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5298"/>
      </w:tblGrid>
      <w:tr w:rsidR="00FC6B3D" w:rsidRPr="0070308B" w:rsidTr="001F31EB">
        <w:trPr>
          <w:jc w:val="center"/>
        </w:trPr>
        <w:tc>
          <w:tcPr>
            <w:tcW w:w="5070" w:type="dxa"/>
          </w:tcPr>
          <w:p w:rsidR="00FC6B3D" w:rsidRPr="0070308B" w:rsidRDefault="00FC6B3D" w:rsidP="001F31EB">
            <w:pPr>
              <w:rPr>
                <w:i/>
                <w:sz w:val="28"/>
                <w:szCs w:val="28"/>
              </w:rPr>
            </w:pPr>
            <w:r w:rsidRPr="0070308B">
              <w:rPr>
                <w:sz w:val="28"/>
                <w:szCs w:val="28"/>
              </w:rPr>
              <w:t>От работодателя:</w:t>
            </w:r>
          </w:p>
          <w:p w:rsidR="00FC6B3D" w:rsidRPr="0070308B" w:rsidRDefault="00FC6B3D" w:rsidP="001F31EB">
            <w:pPr>
              <w:rPr>
                <w:i/>
                <w:sz w:val="28"/>
                <w:szCs w:val="28"/>
              </w:rPr>
            </w:pPr>
          </w:p>
          <w:p w:rsidR="00FC6B3D" w:rsidRPr="0070308B" w:rsidRDefault="00FC6B3D" w:rsidP="001F31EB">
            <w:pPr>
              <w:rPr>
                <w:i/>
                <w:sz w:val="28"/>
                <w:szCs w:val="28"/>
              </w:rPr>
            </w:pPr>
            <w:r w:rsidRPr="0070308B">
              <w:rPr>
                <w:sz w:val="28"/>
                <w:szCs w:val="28"/>
              </w:rPr>
              <w:t>Директор</w:t>
            </w:r>
          </w:p>
          <w:p w:rsidR="00FC6B3D" w:rsidRPr="0070308B" w:rsidRDefault="00FC6B3D" w:rsidP="001F31EB">
            <w:pPr>
              <w:rPr>
                <w:i/>
                <w:sz w:val="28"/>
                <w:szCs w:val="28"/>
              </w:rPr>
            </w:pPr>
            <w:r w:rsidRPr="0070308B">
              <w:rPr>
                <w:sz w:val="28"/>
                <w:szCs w:val="28"/>
              </w:rPr>
              <w:t>МБУ СШ № 1 г. Пензы</w:t>
            </w:r>
          </w:p>
          <w:p w:rsidR="00FC6B3D" w:rsidRPr="0070308B" w:rsidRDefault="00FC6B3D" w:rsidP="001F31EB">
            <w:pPr>
              <w:rPr>
                <w:i/>
                <w:sz w:val="28"/>
                <w:szCs w:val="28"/>
              </w:rPr>
            </w:pPr>
          </w:p>
          <w:p w:rsidR="00FC6B3D" w:rsidRPr="0070308B" w:rsidRDefault="00FC6B3D" w:rsidP="001F31EB">
            <w:pPr>
              <w:rPr>
                <w:i/>
                <w:sz w:val="28"/>
                <w:szCs w:val="28"/>
              </w:rPr>
            </w:pPr>
            <w:r w:rsidRPr="0070308B">
              <w:rPr>
                <w:sz w:val="28"/>
                <w:szCs w:val="28"/>
              </w:rPr>
              <w:t xml:space="preserve">________________ </w:t>
            </w:r>
            <w:proofErr w:type="spellStart"/>
            <w:r w:rsidRPr="0070308B">
              <w:rPr>
                <w:sz w:val="28"/>
                <w:szCs w:val="28"/>
              </w:rPr>
              <w:t>Калмаков</w:t>
            </w:r>
            <w:proofErr w:type="spellEnd"/>
            <w:r w:rsidRPr="0070308B">
              <w:rPr>
                <w:sz w:val="28"/>
                <w:szCs w:val="28"/>
              </w:rPr>
              <w:t xml:space="preserve"> А.В.</w:t>
            </w:r>
          </w:p>
          <w:p w:rsidR="00FC6B3D" w:rsidRPr="0070308B" w:rsidRDefault="00FC6B3D" w:rsidP="001F31EB">
            <w:pPr>
              <w:rPr>
                <w:i/>
                <w:sz w:val="28"/>
                <w:szCs w:val="28"/>
              </w:rPr>
            </w:pPr>
          </w:p>
          <w:p w:rsidR="00FC6B3D" w:rsidRPr="0070308B" w:rsidRDefault="00FC6B3D" w:rsidP="001F31EB">
            <w:pPr>
              <w:rPr>
                <w:i/>
                <w:sz w:val="28"/>
                <w:szCs w:val="28"/>
              </w:rPr>
            </w:pPr>
            <w:r w:rsidRPr="0070308B"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</w:rPr>
              <w:t>8</w:t>
            </w:r>
            <w:r w:rsidRPr="0070308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70308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70308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98" w:type="dxa"/>
          </w:tcPr>
          <w:p w:rsidR="00FC6B3D" w:rsidRPr="0070308B" w:rsidRDefault="00FC6B3D" w:rsidP="001F31EB">
            <w:pPr>
              <w:rPr>
                <w:i/>
                <w:sz w:val="28"/>
                <w:szCs w:val="28"/>
              </w:rPr>
            </w:pPr>
            <w:r w:rsidRPr="0070308B">
              <w:rPr>
                <w:sz w:val="28"/>
                <w:szCs w:val="28"/>
              </w:rPr>
              <w:t>От работников:</w:t>
            </w:r>
          </w:p>
          <w:p w:rsidR="00FC6B3D" w:rsidRPr="0070308B" w:rsidRDefault="00FC6B3D" w:rsidP="001F31EB">
            <w:pPr>
              <w:rPr>
                <w:i/>
                <w:sz w:val="28"/>
                <w:szCs w:val="28"/>
              </w:rPr>
            </w:pPr>
          </w:p>
          <w:p w:rsidR="00FC6B3D" w:rsidRPr="0070308B" w:rsidRDefault="00FC6B3D" w:rsidP="001F31EB">
            <w:pPr>
              <w:rPr>
                <w:i/>
                <w:sz w:val="28"/>
                <w:szCs w:val="28"/>
              </w:rPr>
            </w:pPr>
            <w:r w:rsidRPr="0070308B">
              <w:rPr>
                <w:sz w:val="28"/>
                <w:szCs w:val="28"/>
              </w:rPr>
              <w:t xml:space="preserve">Представитель  работников </w:t>
            </w:r>
          </w:p>
          <w:p w:rsidR="00FC6B3D" w:rsidRPr="0070308B" w:rsidRDefault="00FC6B3D" w:rsidP="001F31EB">
            <w:pPr>
              <w:rPr>
                <w:i/>
                <w:sz w:val="28"/>
                <w:szCs w:val="28"/>
              </w:rPr>
            </w:pPr>
            <w:r w:rsidRPr="0070308B">
              <w:rPr>
                <w:sz w:val="28"/>
                <w:szCs w:val="28"/>
              </w:rPr>
              <w:t>МБУ СШ № 1 г. Пензы</w:t>
            </w:r>
          </w:p>
          <w:p w:rsidR="00FC6B3D" w:rsidRPr="0070308B" w:rsidRDefault="00FC6B3D" w:rsidP="001F31EB">
            <w:pPr>
              <w:rPr>
                <w:i/>
                <w:sz w:val="28"/>
                <w:szCs w:val="28"/>
              </w:rPr>
            </w:pPr>
          </w:p>
          <w:p w:rsidR="00FC6B3D" w:rsidRPr="0070308B" w:rsidRDefault="00FC6B3D" w:rsidP="001F31EB">
            <w:pPr>
              <w:rPr>
                <w:i/>
                <w:sz w:val="28"/>
                <w:szCs w:val="28"/>
              </w:rPr>
            </w:pPr>
            <w:r w:rsidRPr="0070308B">
              <w:rPr>
                <w:sz w:val="28"/>
                <w:szCs w:val="28"/>
              </w:rPr>
              <w:t xml:space="preserve">_______________ </w:t>
            </w:r>
            <w:proofErr w:type="spellStart"/>
            <w:r w:rsidRPr="0070308B">
              <w:rPr>
                <w:sz w:val="28"/>
                <w:szCs w:val="28"/>
              </w:rPr>
              <w:t>Свистунова</w:t>
            </w:r>
            <w:proofErr w:type="spellEnd"/>
            <w:r w:rsidRPr="0070308B">
              <w:rPr>
                <w:sz w:val="28"/>
                <w:szCs w:val="28"/>
              </w:rPr>
              <w:t xml:space="preserve"> Т.П.</w:t>
            </w:r>
          </w:p>
          <w:p w:rsidR="00FC6B3D" w:rsidRPr="0070308B" w:rsidRDefault="00FC6B3D" w:rsidP="001F31EB">
            <w:pPr>
              <w:rPr>
                <w:i/>
                <w:sz w:val="28"/>
                <w:szCs w:val="28"/>
              </w:rPr>
            </w:pPr>
          </w:p>
          <w:p w:rsidR="00FC6B3D" w:rsidRPr="0070308B" w:rsidRDefault="00FC6B3D" w:rsidP="001F31EB">
            <w:pPr>
              <w:rPr>
                <w:i/>
                <w:sz w:val="28"/>
                <w:szCs w:val="28"/>
              </w:rPr>
            </w:pPr>
            <w:r w:rsidRPr="0070308B"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</w:rPr>
              <w:t>8</w:t>
            </w:r>
            <w:r w:rsidRPr="0070308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70308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70308B">
              <w:rPr>
                <w:sz w:val="28"/>
                <w:szCs w:val="28"/>
              </w:rPr>
              <w:t xml:space="preserve"> г.</w:t>
            </w:r>
          </w:p>
        </w:tc>
      </w:tr>
    </w:tbl>
    <w:p w:rsidR="0066528A" w:rsidRPr="00F053F6" w:rsidRDefault="0066528A" w:rsidP="0066528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66528A" w:rsidRDefault="0066528A" w:rsidP="0066528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66528A" w:rsidRDefault="0066528A" w:rsidP="0066528A">
      <w:pPr>
        <w:jc w:val="both"/>
        <w:rPr>
          <w:b/>
          <w:i/>
          <w:sz w:val="28"/>
          <w:szCs w:val="28"/>
        </w:rPr>
      </w:pPr>
    </w:p>
    <w:p w:rsidR="0066528A" w:rsidRDefault="0066528A" w:rsidP="0066528A">
      <w:pPr>
        <w:ind w:left="426" w:hanging="426"/>
        <w:rPr>
          <w:i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jc w:val="center"/>
        <w:rPr>
          <w:b/>
          <w:sz w:val="28"/>
          <w:szCs w:val="28"/>
        </w:rPr>
      </w:pPr>
    </w:p>
    <w:p w:rsidR="00DD2244" w:rsidRDefault="00DD2244" w:rsidP="00DD2244">
      <w:pPr>
        <w:jc w:val="center"/>
        <w:rPr>
          <w:b/>
          <w:sz w:val="28"/>
          <w:szCs w:val="28"/>
        </w:rPr>
      </w:pPr>
    </w:p>
    <w:p w:rsidR="00DD2244" w:rsidRDefault="00DD2244" w:rsidP="00DD2244">
      <w:pPr>
        <w:jc w:val="center"/>
        <w:rPr>
          <w:b/>
          <w:sz w:val="28"/>
          <w:szCs w:val="28"/>
        </w:rPr>
      </w:pPr>
    </w:p>
    <w:p w:rsidR="00DD2244" w:rsidRPr="00BD4629" w:rsidRDefault="00DD2244" w:rsidP="00DD2244">
      <w:pPr>
        <w:jc w:val="center"/>
        <w:rPr>
          <w:b/>
          <w:sz w:val="28"/>
          <w:szCs w:val="28"/>
        </w:rPr>
      </w:pPr>
      <w:r w:rsidRPr="00BD4629">
        <w:rPr>
          <w:b/>
          <w:sz w:val="28"/>
          <w:szCs w:val="28"/>
        </w:rPr>
        <w:t>ПОЛОЖЕНИЕ</w:t>
      </w:r>
    </w:p>
    <w:p w:rsidR="00DD2244" w:rsidRPr="00BD4629" w:rsidRDefault="00DD2244" w:rsidP="00DD2244">
      <w:pPr>
        <w:jc w:val="center"/>
        <w:rPr>
          <w:b/>
          <w:sz w:val="28"/>
          <w:szCs w:val="28"/>
        </w:rPr>
      </w:pPr>
      <w:r w:rsidRPr="00BD4629">
        <w:rPr>
          <w:b/>
          <w:sz w:val="28"/>
          <w:szCs w:val="28"/>
        </w:rPr>
        <w:t xml:space="preserve">О СТИМУЛИРУЮЩИХ И КОМПЕНСАЦИОННЫХ ВЫПЛАТАХ </w:t>
      </w:r>
    </w:p>
    <w:p w:rsidR="00DD2244" w:rsidRPr="00BD4629" w:rsidRDefault="00DD2244" w:rsidP="00DD2244">
      <w:pPr>
        <w:jc w:val="center"/>
        <w:rPr>
          <w:sz w:val="28"/>
          <w:szCs w:val="28"/>
        </w:rPr>
      </w:pPr>
      <w:r w:rsidRPr="00BD4629">
        <w:rPr>
          <w:b/>
          <w:sz w:val="28"/>
          <w:szCs w:val="28"/>
        </w:rPr>
        <w:t>РАБОТНИКАМ МБУ СШ</w:t>
      </w:r>
      <w:r>
        <w:rPr>
          <w:b/>
          <w:sz w:val="28"/>
          <w:szCs w:val="28"/>
        </w:rPr>
        <w:t xml:space="preserve"> </w:t>
      </w:r>
      <w:r w:rsidRPr="00BD462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BD4629">
        <w:rPr>
          <w:b/>
          <w:sz w:val="28"/>
          <w:szCs w:val="28"/>
        </w:rPr>
        <w:t>1 Г. ПЕНЗЫ</w:t>
      </w: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FC6B3D" w:rsidRDefault="00FC6B3D" w:rsidP="00DD2244">
      <w:pPr>
        <w:ind w:firstLine="2520"/>
        <w:rPr>
          <w:b/>
        </w:rPr>
      </w:pPr>
    </w:p>
    <w:p w:rsidR="00FC6B3D" w:rsidRDefault="00FC6B3D" w:rsidP="00DD2244">
      <w:pPr>
        <w:ind w:firstLine="2520"/>
        <w:rPr>
          <w:b/>
        </w:rPr>
      </w:pPr>
    </w:p>
    <w:p w:rsidR="00FC6B3D" w:rsidRDefault="00FC6B3D" w:rsidP="00DD2244">
      <w:pPr>
        <w:ind w:firstLine="2520"/>
        <w:rPr>
          <w:b/>
        </w:rPr>
      </w:pPr>
    </w:p>
    <w:p w:rsidR="00FC6B3D" w:rsidRDefault="00FC6B3D" w:rsidP="00DD2244">
      <w:pPr>
        <w:ind w:firstLine="2520"/>
        <w:rPr>
          <w:b/>
        </w:rPr>
      </w:pPr>
    </w:p>
    <w:p w:rsidR="00FC6B3D" w:rsidRDefault="00FC6B3D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FC6B3D" w:rsidRPr="000275DF" w:rsidRDefault="00FC6B3D" w:rsidP="00FC6B3D">
      <w:pPr>
        <w:rPr>
          <w:b/>
          <w:i/>
          <w:sz w:val="28"/>
          <w:szCs w:val="28"/>
        </w:rPr>
      </w:pPr>
      <w:proofErr w:type="gramStart"/>
      <w:r w:rsidRPr="000275DF">
        <w:rPr>
          <w:b/>
          <w:sz w:val="28"/>
          <w:szCs w:val="28"/>
        </w:rPr>
        <w:t>ПРИНЯТ</w:t>
      </w:r>
      <w:r>
        <w:rPr>
          <w:b/>
          <w:sz w:val="28"/>
          <w:szCs w:val="28"/>
        </w:rPr>
        <w:t>Ы</w:t>
      </w:r>
      <w:proofErr w:type="gramEnd"/>
    </w:p>
    <w:p w:rsidR="00FC6B3D" w:rsidRPr="000275DF" w:rsidRDefault="00FC6B3D" w:rsidP="00FC6B3D">
      <w:pPr>
        <w:rPr>
          <w:i/>
          <w:sz w:val="28"/>
          <w:szCs w:val="28"/>
        </w:rPr>
      </w:pPr>
    </w:p>
    <w:p w:rsidR="00FC6B3D" w:rsidRPr="000275DF" w:rsidRDefault="00FC6B3D" w:rsidP="00FC6B3D">
      <w:pPr>
        <w:rPr>
          <w:i/>
          <w:sz w:val="28"/>
          <w:szCs w:val="28"/>
        </w:rPr>
      </w:pPr>
      <w:r w:rsidRPr="000275DF">
        <w:rPr>
          <w:sz w:val="28"/>
          <w:szCs w:val="28"/>
        </w:rPr>
        <w:t>Общим собранием трудового коллектива</w:t>
      </w:r>
    </w:p>
    <w:p w:rsidR="00FC6B3D" w:rsidRPr="000275DF" w:rsidRDefault="00FC6B3D" w:rsidP="00FC6B3D">
      <w:pPr>
        <w:rPr>
          <w:i/>
          <w:sz w:val="28"/>
          <w:szCs w:val="28"/>
        </w:rPr>
      </w:pPr>
      <w:r w:rsidRPr="000275DF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0275DF">
        <w:rPr>
          <w:sz w:val="28"/>
          <w:szCs w:val="28"/>
        </w:rPr>
        <w:t xml:space="preserve"> от </w:t>
      </w:r>
      <w:r>
        <w:rPr>
          <w:sz w:val="28"/>
          <w:szCs w:val="28"/>
        </w:rPr>
        <w:t>28 августа 2018</w:t>
      </w:r>
      <w:r w:rsidRPr="000275DF">
        <w:rPr>
          <w:sz w:val="28"/>
          <w:szCs w:val="28"/>
        </w:rPr>
        <w:t>г.</w:t>
      </w: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ind w:firstLine="2520"/>
        <w:rPr>
          <w:b/>
        </w:rPr>
      </w:pPr>
    </w:p>
    <w:p w:rsidR="00DD2244" w:rsidRDefault="00DD2244" w:rsidP="00DD2244">
      <w:pPr>
        <w:jc w:val="center"/>
        <w:rPr>
          <w:b/>
          <w:sz w:val="28"/>
          <w:szCs w:val="28"/>
        </w:rPr>
      </w:pPr>
      <w:r w:rsidRPr="00BD4629">
        <w:rPr>
          <w:b/>
          <w:sz w:val="28"/>
          <w:szCs w:val="28"/>
        </w:rPr>
        <w:t>г. </w:t>
      </w:r>
      <w:r w:rsidR="0066528A" w:rsidRPr="00BD4629">
        <w:rPr>
          <w:b/>
          <w:sz w:val="28"/>
          <w:szCs w:val="28"/>
        </w:rPr>
        <w:t xml:space="preserve">ПЕНЗА  </w:t>
      </w:r>
    </w:p>
    <w:p w:rsidR="00DD2244" w:rsidRDefault="00DD2244" w:rsidP="00DD2244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BD4629">
        <w:rPr>
          <w:b/>
          <w:sz w:val="28"/>
          <w:szCs w:val="28"/>
        </w:rPr>
        <w:lastRenderedPageBreak/>
        <w:t>Общие положения</w:t>
      </w:r>
    </w:p>
    <w:p w:rsidR="00DD2244" w:rsidRPr="00350010" w:rsidRDefault="00DD2244" w:rsidP="00DD2244">
      <w:pPr>
        <w:jc w:val="center"/>
        <w:rPr>
          <w:b/>
          <w:sz w:val="16"/>
          <w:szCs w:val="16"/>
        </w:rPr>
      </w:pPr>
    </w:p>
    <w:p w:rsidR="00DD2244" w:rsidRDefault="00DD2244" w:rsidP="00DD2244">
      <w:pPr>
        <w:jc w:val="both"/>
        <w:rPr>
          <w:sz w:val="28"/>
          <w:szCs w:val="28"/>
        </w:rPr>
      </w:pPr>
      <w:r w:rsidRPr="00BD4629">
        <w:rPr>
          <w:sz w:val="28"/>
          <w:szCs w:val="28"/>
        </w:rPr>
        <w:t xml:space="preserve">1.1. </w:t>
      </w:r>
      <w:proofErr w:type="gramStart"/>
      <w:r w:rsidRPr="00BD4629">
        <w:rPr>
          <w:sz w:val="28"/>
          <w:szCs w:val="28"/>
        </w:rPr>
        <w:t>МБУ СШ №1 г. Пензы (далее Учреждение), является муниципальным бюджетным учреждением, реализующим программ</w:t>
      </w:r>
      <w:r>
        <w:rPr>
          <w:sz w:val="28"/>
          <w:szCs w:val="28"/>
        </w:rPr>
        <w:t>у спортивной подготовки</w:t>
      </w:r>
      <w:r w:rsidRPr="00BD4629">
        <w:rPr>
          <w:sz w:val="28"/>
          <w:szCs w:val="28"/>
        </w:rPr>
        <w:t xml:space="preserve"> </w:t>
      </w:r>
      <w:r>
        <w:rPr>
          <w:sz w:val="28"/>
          <w:szCs w:val="28"/>
        </w:rPr>
        <w:t>по виду спорта баскетбол</w:t>
      </w:r>
      <w:r w:rsidRPr="00BD4629">
        <w:rPr>
          <w:sz w:val="28"/>
          <w:szCs w:val="28"/>
        </w:rPr>
        <w:t xml:space="preserve">, а именно </w:t>
      </w:r>
      <w:r w:rsidRPr="00F247D1">
        <w:rPr>
          <w:sz w:val="28"/>
          <w:szCs w:val="28"/>
        </w:rPr>
        <w:t xml:space="preserve">для подготовки </w:t>
      </w:r>
      <w:r>
        <w:rPr>
          <w:sz w:val="28"/>
          <w:szCs w:val="28"/>
        </w:rPr>
        <w:t>баскетболистов</w:t>
      </w:r>
      <w:r w:rsidRPr="00F247D1">
        <w:rPr>
          <w:sz w:val="28"/>
          <w:szCs w:val="28"/>
        </w:rPr>
        <w:t xml:space="preserve"> </w:t>
      </w:r>
      <w:r>
        <w:rPr>
          <w:sz w:val="28"/>
          <w:szCs w:val="28"/>
        </w:rPr>
        <w:t>на этапе начальной подготовки в</w:t>
      </w:r>
      <w:r w:rsidRPr="00F247D1">
        <w:rPr>
          <w:sz w:val="28"/>
          <w:szCs w:val="28"/>
        </w:rPr>
        <w:t xml:space="preserve"> группах начальной подготовки (</w:t>
      </w:r>
      <w:r>
        <w:rPr>
          <w:sz w:val="28"/>
          <w:szCs w:val="28"/>
        </w:rPr>
        <w:t>Г</w:t>
      </w:r>
      <w:r w:rsidRPr="00F247D1">
        <w:rPr>
          <w:sz w:val="28"/>
          <w:szCs w:val="28"/>
        </w:rPr>
        <w:t xml:space="preserve">НП) и </w:t>
      </w:r>
      <w:r>
        <w:rPr>
          <w:sz w:val="28"/>
          <w:szCs w:val="28"/>
        </w:rPr>
        <w:t xml:space="preserve">на тренировочном этапе подготовки в </w:t>
      </w:r>
      <w:r w:rsidRPr="00F247D1">
        <w:rPr>
          <w:sz w:val="28"/>
          <w:szCs w:val="28"/>
        </w:rPr>
        <w:t>тренировочных группах</w:t>
      </w:r>
      <w:r>
        <w:rPr>
          <w:sz w:val="28"/>
          <w:szCs w:val="28"/>
        </w:rPr>
        <w:t xml:space="preserve"> </w:t>
      </w:r>
      <w:r w:rsidRPr="00F247D1">
        <w:rPr>
          <w:sz w:val="28"/>
          <w:szCs w:val="28"/>
        </w:rPr>
        <w:t>(Т</w:t>
      </w:r>
      <w:r>
        <w:rPr>
          <w:sz w:val="28"/>
          <w:szCs w:val="28"/>
        </w:rPr>
        <w:t>Г)</w:t>
      </w:r>
      <w:r w:rsidRPr="00BD46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выполнения спортивно-оздоровительной работы по развитию физической культуры и спорта среди различных групп населения, </w:t>
      </w:r>
      <w:r w:rsidRPr="00BD4629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BD4629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я</w:t>
      </w:r>
      <w:r w:rsidRPr="00BD4629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официальных физкультурных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физкультурно-оздоровительных) мероприятий, организации и проведения официальных спортивных мероприятий.</w:t>
      </w:r>
      <w:r w:rsidRPr="00BD4629">
        <w:rPr>
          <w:sz w:val="28"/>
          <w:szCs w:val="28"/>
        </w:rPr>
        <w:t xml:space="preserve"> </w:t>
      </w:r>
      <w:proofErr w:type="gramEnd"/>
    </w:p>
    <w:p w:rsidR="00DD2244" w:rsidRPr="00BD4629" w:rsidRDefault="00DD2244" w:rsidP="00DD2244">
      <w:pPr>
        <w:jc w:val="both"/>
        <w:rPr>
          <w:sz w:val="28"/>
          <w:szCs w:val="28"/>
        </w:rPr>
      </w:pPr>
    </w:p>
    <w:p w:rsidR="00DD2244" w:rsidRDefault="00DD2244" w:rsidP="00DD2244">
      <w:pPr>
        <w:jc w:val="both"/>
        <w:rPr>
          <w:color w:val="000000"/>
          <w:sz w:val="28"/>
          <w:szCs w:val="28"/>
        </w:rPr>
      </w:pPr>
      <w:r w:rsidRPr="00BD4629">
        <w:rPr>
          <w:sz w:val="28"/>
          <w:szCs w:val="28"/>
        </w:rPr>
        <w:t xml:space="preserve">1.2. </w:t>
      </w:r>
      <w:proofErr w:type="gramStart"/>
      <w:r w:rsidRPr="00BD4629">
        <w:rPr>
          <w:sz w:val="28"/>
          <w:szCs w:val="28"/>
        </w:rPr>
        <w:t>Настоящее положение о стимулирующих и компенсационных выплатах работникам МБУ СШ №1 г. Пензы (далее Положение) разработано на основе Трудового кодекса РФ, Бюджетного кодекса РФ, Постановления Администрации города Пензы от 27 марта 2009 года № 464 «Об утверждении Положения о системе оплаты труда работникам муниципальных образовательных учреждений г. Пензы»  и другими законодательными и иными нормативными правовыми актами Российской Федерации и Пензенской области</w:t>
      </w:r>
      <w:proofErr w:type="gramEnd"/>
      <w:r w:rsidRPr="00BD4629">
        <w:rPr>
          <w:sz w:val="28"/>
          <w:szCs w:val="28"/>
        </w:rPr>
        <w:t xml:space="preserve">, </w:t>
      </w:r>
      <w:proofErr w:type="gramStart"/>
      <w:r w:rsidRPr="00BD4629">
        <w:rPr>
          <w:sz w:val="28"/>
          <w:szCs w:val="28"/>
        </w:rPr>
        <w:t>регулирующими</w:t>
      </w:r>
      <w:proofErr w:type="gramEnd"/>
      <w:r w:rsidRPr="00BD4629">
        <w:rPr>
          <w:sz w:val="28"/>
          <w:szCs w:val="28"/>
        </w:rPr>
        <w:t xml:space="preserve"> вопросы оплаты труда, </w:t>
      </w:r>
      <w:r w:rsidRPr="00BD4629">
        <w:rPr>
          <w:color w:val="000000"/>
          <w:sz w:val="28"/>
          <w:szCs w:val="28"/>
        </w:rPr>
        <w:t xml:space="preserve">в целях упорядочения стимулирующих и компенсационных выплат, учитывающих качество и результативность оказания </w:t>
      </w:r>
      <w:r>
        <w:rPr>
          <w:color w:val="000000"/>
          <w:sz w:val="28"/>
          <w:szCs w:val="28"/>
        </w:rPr>
        <w:t xml:space="preserve">муниципальной </w:t>
      </w:r>
      <w:r w:rsidRPr="00BD4629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>и</w:t>
      </w:r>
      <w:r w:rsidRPr="00BD4629">
        <w:rPr>
          <w:color w:val="000000"/>
          <w:sz w:val="28"/>
          <w:szCs w:val="28"/>
        </w:rPr>
        <w:t xml:space="preserve"> в Учреждении, усиления материальной заинтересованности тренеров и сотрудников </w:t>
      </w:r>
      <w:r>
        <w:rPr>
          <w:color w:val="000000"/>
          <w:sz w:val="28"/>
          <w:szCs w:val="28"/>
        </w:rPr>
        <w:t>У</w:t>
      </w:r>
      <w:r w:rsidRPr="00BD4629">
        <w:rPr>
          <w:color w:val="000000"/>
          <w:sz w:val="28"/>
          <w:szCs w:val="28"/>
        </w:rPr>
        <w:t xml:space="preserve">чреждения в повышении качества </w:t>
      </w:r>
      <w:r>
        <w:rPr>
          <w:color w:val="000000"/>
          <w:sz w:val="28"/>
          <w:szCs w:val="28"/>
        </w:rPr>
        <w:t>тренировочного</w:t>
      </w:r>
      <w:r w:rsidRPr="00BD4629">
        <w:rPr>
          <w:color w:val="000000"/>
          <w:sz w:val="28"/>
          <w:szCs w:val="28"/>
        </w:rPr>
        <w:t xml:space="preserve"> процесса, развития творческой активности и  инициативы при выполнении поставленных задач, успешного и добросовестного выполнения должностных обязанностей.</w:t>
      </w:r>
    </w:p>
    <w:p w:rsidR="00DD2244" w:rsidRPr="00BD4629" w:rsidRDefault="00DD2244" w:rsidP="00DD2244">
      <w:pPr>
        <w:jc w:val="both"/>
        <w:rPr>
          <w:color w:val="000000"/>
          <w:sz w:val="28"/>
          <w:szCs w:val="28"/>
        </w:rPr>
      </w:pPr>
    </w:p>
    <w:p w:rsidR="00DD2244" w:rsidRDefault="00DD2244" w:rsidP="00DD2244">
      <w:pPr>
        <w:jc w:val="both"/>
        <w:rPr>
          <w:sz w:val="28"/>
          <w:szCs w:val="28"/>
        </w:rPr>
      </w:pPr>
      <w:r w:rsidRPr="00BD4629">
        <w:rPr>
          <w:sz w:val="28"/>
          <w:szCs w:val="28"/>
        </w:rPr>
        <w:t xml:space="preserve">1.3. Настоящее Положение </w:t>
      </w:r>
      <w:r w:rsidRPr="00BD4629">
        <w:rPr>
          <w:color w:val="000000"/>
          <w:sz w:val="28"/>
          <w:szCs w:val="28"/>
        </w:rPr>
        <w:t>является локальным нормативным актом Учреждения, регулирующим порядок и</w:t>
      </w:r>
      <w:r w:rsidRPr="00BD4629">
        <w:rPr>
          <w:sz w:val="28"/>
          <w:szCs w:val="28"/>
        </w:rPr>
        <w:t xml:space="preserve"> условия распределения стимулирующих </w:t>
      </w:r>
      <w:r w:rsidRPr="00BD4629">
        <w:rPr>
          <w:color w:val="000000"/>
          <w:sz w:val="28"/>
          <w:szCs w:val="28"/>
        </w:rPr>
        <w:t xml:space="preserve">и компенсационных </w:t>
      </w:r>
      <w:r w:rsidRPr="00BD4629">
        <w:rPr>
          <w:sz w:val="28"/>
          <w:szCs w:val="28"/>
        </w:rPr>
        <w:t xml:space="preserve">выплат работникам Учреждения, разрабатывается Учреждением и утверждается приказом директора Учреждения. Срок действия Положения не ограничен, действует до принятия нового. Положение распространяется на администрацию, </w:t>
      </w:r>
      <w:r>
        <w:rPr>
          <w:sz w:val="28"/>
          <w:szCs w:val="28"/>
        </w:rPr>
        <w:t>тренеров</w:t>
      </w:r>
      <w:r w:rsidRPr="00BD4629">
        <w:rPr>
          <w:sz w:val="28"/>
          <w:szCs w:val="28"/>
        </w:rPr>
        <w:t>, административно-хозяйственный персонал, а также сотрудников школы, как основных работников</w:t>
      </w:r>
      <w:r>
        <w:rPr>
          <w:sz w:val="28"/>
          <w:szCs w:val="28"/>
        </w:rPr>
        <w:t xml:space="preserve">, </w:t>
      </w:r>
      <w:r w:rsidRPr="00BD4629">
        <w:rPr>
          <w:sz w:val="28"/>
          <w:szCs w:val="28"/>
        </w:rPr>
        <w:t>так и совместителей.</w:t>
      </w:r>
    </w:p>
    <w:p w:rsidR="00DD2244" w:rsidRPr="00BD4629" w:rsidRDefault="00DD2244" w:rsidP="00DD2244">
      <w:pPr>
        <w:jc w:val="both"/>
        <w:rPr>
          <w:sz w:val="28"/>
          <w:szCs w:val="28"/>
        </w:rPr>
      </w:pPr>
    </w:p>
    <w:p w:rsidR="00DD2244" w:rsidRDefault="00DD2244" w:rsidP="00DD2244">
      <w:pPr>
        <w:jc w:val="both"/>
        <w:rPr>
          <w:sz w:val="28"/>
          <w:szCs w:val="28"/>
        </w:rPr>
      </w:pPr>
      <w:r w:rsidRPr="00BD4629">
        <w:rPr>
          <w:sz w:val="28"/>
          <w:szCs w:val="28"/>
        </w:rPr>
        <w:t>1.4. Стимулирующие выплаты к должностному окладу руководителя Учреждения (за исключением премии) устанавливаются приказом Учредителя</w:t>
      </w:r>
      <w:r>
        <w:rPr>
          <w:sz w:val="28"/>
          <w:szCs w:val="28"/>
        </w:rPr>
        <w:t xml:space="preserve">. </w:t>
      </w:r>
      <w:r w:rsidRPr="00BD4629">
        <w:rPr>
          <w:sz w:val="28"/>
          <w:szCs w:val="28"/>
        </w:rPr>
        <w:t xml:space="preserve"> Премии руководителю Учреждения устанавливаются постановлением Администрации г. Пензы исходя из оценки результатов по основным показателям деятельности Учреждения.</w:t>
      </w:r>
    </w:p>
    <w:p w:rsidR="00DD2244" w:rsidRPr="00BD4629" w:rsidRDefault="00DD2244" w:rsidP="00DD2244">
      <w:pPr>
        <w:jc w:val="both"/>
        <w:rPr>
          <w:sz w:val="28"/>
          <w:szCs w:val="28"/>
        </w:rPr>
      </w:pPr>
    </w:p>
    <w:p w:rsidR="00DD2244" w:rsidRDefault="00DD2244" w:rsidP="00DD2244">
      <w:pPr>
        <w:jc w:val="both"/>
        <w:rPr>
          <w:sz w:val="28"/>
          <w:szCs w:val="28"/>
        </w:rPr>
      </w:pPr>
      <w:r w:rsidRPr="00BD4629">
        <w:rPr>
          <w:sz w:val="28"/>
          <w:szCs w:val="28"/>
        </w:rPr>
        <w:t>1.5. Стимулирующие выплаты работникам включают выплаты по результатам труда, определяются личным вкладом работника с учетом конечных результатов работы Учреждения, за высокое качество работы. Стимулирующие выплаты не являются «базовой» частью заработной платы.</w:t>
      </w:r>
      <w:r w:rsidRPr="00BD4629">
        <w:rPr>
          <w:sz w:val="28"/>
          <w:szCs w:val="28"/>
        </w:rPr>
        <w:tab/>
      </w:r>
    </w:p>
    <w:p w:rsidR="00DD2244" w:rsidRPr="00BD4629" w:rsidRDefault="00DD2244" w:rsidP="00DD2244">
      <w:pPr>
        <w:jc w:val="both"/>
        <w:rPr>
          <w:sz w:val="28"/>
          <w:szCs w:val="28"/>
        </w:rPr>
      </w:pPr>
    </w:p>
    <w:p w:rsidR="00DD2244" w:rsidRDefault="00DD2244" w:rsidP="00DD2244">
      <w:pPr>
        <w:jc w:val="both"/>
        <w:rPr>
          <w:sz w:val="28"/>
          <w:szCs w:val="28"/>
        </w:rPr>
      </w:pPr>
      <w:r w:rsidRPr="00BD4629">
        <w:rPr>
          <w:sz w:val="28"/>
          <w:szCs w:val="28"/>
        </w:rPr>
        <w:t>1.6. Распределение стимулирующих, компенсационных выплат работникам производится Комиссией по распределению стимулирующих и компенсационных выплат работникам Учреждения.</w:t>
      </w:r>
    </w:p>
    <w:p w:rsidR="00DD2244" w:rsidRPr="002226FE" w:rsidRDefault="00DD2244" w:rsidP="00DD2244">
      <w:pPr>
        <w:pStyle w:val="justifyfull"/>
        <w:spacing w:before="0" w:beforeAutospacing="0" w:after="0" w:afterAutospacing="0"/>
        <w:jc w:val="center"/>
        <w:rPr>
          <w:rStyle w:val="ac"/>
          <w:b/>
          <w:bCs/>
          <w:i w:val="0"/>
          <w:sz w:val="16"/>
          <w:szCs w:val="16"/>
        </w:rPr>
      </w:pPr>
    </w:p>
    <w:p w:rsidR="00DD2244" w:rsidRDefault="00DD2244" w:rsidP="00DD2244">
      <w:pPr>
        <w:pStyle w:val="justifyfull"/>
        <w:numPr>
          <w:ilvl w:val="0"/>
          <w:numId w:val="11"/>
        </w:numPr>
        <w:spacing w:before="0" w:beforeAutospacing="0" w:after="0" w:afterAutospacing="0"/>
        <w:jc w:val="center"/>
        <w:rPr>
          <w:rStyle w:val="ac"/>
          <w:b/>
          <w:bCs/>
          <w:i w:val="0"/>
          <w:sz w:val="28"/>
          <w:szCs w:val="28"/>
        </w:rPr>
      </w:pPr>
      <w:r w:rsidRPr="00BD4629">
        <w:rPr>
          <w:rStyle w:val="ac"/>
          <w:b/>
          <w:bCs/>
          <w:i w:val="0"/>
          <w:sz w:val="28"/>
          <w:szCs w:val="28"/>
        </w:rPr>
        <w:lastRenderedPageBreak/>
        <w:t>Виды стимулирующих выплат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 xml:space="preserve">2.1. В Учреждении устанавливаются следующие виды выплат стимулирующего </w:t>
      </w:r>
      <w:r w:rsidRPr="00BD4629">
        <w:rPr>
          <w:color w:val="000000"/>
          <w:sz w:val="28"/>
          <w:szCs w:val="28"/>
        </w:rPr>
        <w:t xml:space="preserve">и компенсационного </w:t>
      </w:r>
      <w:r w:rsidRPr="00BD4629">
        <w:rPr>
          <w:sz w:val="28"/>
          <w:szCs w:val="28"/>
        </w:rPr>
        <w:t>характера: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>-  надбавки, которые могут устанавливаться ежемесячно, ежеквартально, по итогам года; 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>-  единовременная  премия;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>-  материальная  помощь.</w:t>
      </w:r>
    </w:p>
    <w:p w:rsidR="00DD2244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 xml:space="preserve">2.1.1. Надбавки могут устанавливаться </w:t>
      </w:r>
      <w:proofErr w:type="gramStart"/>
      <w:r w:rsidRPr="00BD4629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DD2244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4629">
        <w:rPr>
          <w:sz w:val="28"/>
          <w:szCs w:val="28"/>
        </w:rPr>
        <w:t xml:space="preserve"> высокую результативность работы, </w:t>
      </w:r>
    </w:p>
    <w:p w:rsidR="00DD2244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629">
        <w:rPr>
          <w:sz w:val="28"/>
          <w:szCs w:val="28"/>
        </w:rPr>
        <w:t xml:space="preserve">успешное выполнение более сложных работ, </w:t>
      </w:r>
    </w:p>
    <w:p w:rsidR="00DD2244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</w:t>
      </w:r>
      <w:r w:rsidRPr="00BD4629">
        <w:rPr>
          <w:sz w:val="28"/>
          <w:szCs w:val="28"/>
        </w:rPr>
        <w:t xml:space="preserve">работ, не связанных с должностным функционалом, </w:t>
      </w:r>
    </w:p>
    <w:p w:rsidR="00DD2244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629">
        <w:rPr>
          <w:sz w:val="28"/>
          <w:szCs w:val="28"/>
        </w:rPr>
        <w:t>высокое качество</w:t>
      </w:r>
      <w:r>
        <w:rPr>
          <w:sz w:val="28"/>
          <w:szCs w:val="28"/>
        </w:rPr>
        <w:t xml:space="preserve"> выполняемой работы</w:t>
      </w:r>
      <w:r w:rsidRPr="00BD4629">
        <w:rPr>
          <w:sz w:val="28"/>
          <w:szCs w:val="28"/>
        </w:rPr>
        <w:t xml:space="preserve">, </w:t>
      </w:r>
    </w:p>
    <w:p w:rsidR="00DD2244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629">
        <w:rPr>
          <w:sz w:val="28"/>
          <w:szCs w:val="28"/>
        </w:rPr>
        <w:t xml:space="preserve">особый режим работы, </w:t>
      </w:r>
    </w:p>
    <w:p w:rsidR="00DD2244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629">
        <w:rPr>
          <w:sz w:val="28"/>
          <w:szCs w:val="28"/>
        </w:rPr>
        <w:t>напряженность, интенсивность труда</w:t>
      </w:r>
      <w:r>
        <w:rPr>
          <w:sz w:val="28"/>
          <w:szCs w:val="28"/>
        </w:rPr>
        <w:t>,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629">
        <w:rPr>
          <w:sz w:val="28"/>
          <w:szCs w:val="28"/>
        </w:rPr>
        <w:t>другие качественные показатели труда конкретного работника учреждения.</w:t>
      </w:r>
    </w:p>
    <w:p w:rsidR="00DD2244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 xml:space="preserve">2.1.2. Материальная помощь может выплачиваться  работнику  учреждения при наличии средств, с целью обеспечения социальных гарантий. Порядок выплаты материальной помощи определен пунктом </w:t>
      </w:r>
      <w:r>
        <w:rPr>
          <w:b/>
          <w:sz w:val="28"/>
          <w:szCs w:val="28"/>
        </w:rPr>
        <w:t>6</w:t>
      </w:r>
      <w:r w:rsidRPr="00BD4629">
        <w:rPr>
          <w:sz w:val="28"/>
          <w:szCs w:val="28"/>
        </w:rPr>
        <w:t xml:space="preserve"> настоящего Положения.</w:t>
      </w:r>
    </w:p>
    <w:p w:rsidR="00DD2244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>2.1.3. Единовременная премия – дополнительная часть заработной платы</w:t>
      </w:r>
      <w:r>
        <w:rPr>
          <w:sz w:val="28"/>
          <w:szCs w:val="28"/>
        </w:rPr>
        <w:t xml:space="preserve"> </w:t>
      </w:r>
      <w:r w:rsidRPr="00BD4629">
        <w:rPr>
          <w:sz w:val="28"/>
          <w:szCs w:val="28"/>
        </w:rPr>
        <w:t xml:space="preserve">– может выплачиваться работникам </w:t>
      </w:r>
      <w:proofErr w:type="gramStart"/>
      <w:r w:rsidRPr="00BD4629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DD2244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4629">
        <w:rPr>
          <w:sz w:val="28"/>
          <w:szCs w:val="28"/>
        </w:rPr>
        <w:t xml:space="preserve"> конкретные успехи в работе, </w:t>
      </w:r>
    </w:p>
    <w:p w:rsidR="00DD2244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629">
        <w:rPr>
          <w:sz w:val="28"/>
          <w:szCs w:val="28"/>
        </w:rPr>
        <w:t xml:space="preserve">за выполнение особо важных и ответственных работ, </w:t>
      </w:r>
    </w:p>
    <w:p w:rsidR="00DD2244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629">
        <w:rPr>
          <w:sz w:val="28"/>
          <w:szCs w:val="28"/>
        </w:rPr>
        <w:t>по итогам работы (за месяц, квартал, учебный год, календарный год)</w:t>
      </w:r>
      <w:r>
        <w:rPr>
          <w:sz w:val="28"/>
          <w:szCs w:val="28"/>
        </w:rPr>
        <w:t>,</w:t>
      </w:r>
    </w:p>
    <w:p w:rsidR="00DD2244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4629">
        <w:rPr>
          <w:sz w:val="28"/>
          <w:szCs w:val="28"/>
        </w:rPr>
        <w:t xml:space="preserve"> приурочиваться к знаменательным событиям (к юбилейным датам со дня рождения 50-летие, 55-летие, 60-летие), профессиональным и другим государственным праздникам, к юбилеям  Учреждения</w:t>
      </w:r>
      <w:r>
        <w:rPr>
          <w:sz w:val="28"/>
          <w:szCs w:val="28"/>
        </w:rPr>
        <w:t>,</w:t>
      </w:r>
    </w:p>
    <w:p w:rsidR="00DD2244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629">
        <w:rPr>
          <w:sz w:val="28"/>
          <w:szCs w:val="28"/>
        </w:rPr>
        <w:t>в связи с уходом на пенсию</w:t>
      </w:r>
      <w:r>
        <w:rPr>
          <w:sz w:val="28"/>
          <w:szCs w:val="28"/>
        </w:rPr>
        <w:t>.</w:t>
      </w:r>
      <w:r w:rsidRPr="00BD4629">
        <w:rPr>
          <w:sz w:val="28"/>
          <w:szCs w:val="28"/>
        </w:rPr>
        <w:t xml:space="preserve"> </w:t>
      </w:r>
    </w:p>
    <w:p w:rsidR="00DD2244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 xml:space="preserve">Порядок премирования определен пунктом </w:t>
      </w:r>
      <w:r>
        <w:rPr>
          <w:b/>
          <w:sz w:val="28"/>
          <w:szCs w:val="28"/>
        </w:rPr>
        <w:t>7</w:t>
      </w:r>
      <w:r w:rsidRPr="00BD4629">
        <w:rPr>
          <w:b/>
          <w:sz w:val="28"/>
          <w:szCs w:val="28"/>
        </w:rPr>
        <w:t xml:space="preserve"> </w:t>
      </w:r>
      <w:r w:rsidRPr="00BD4629">
        <w:rPr>
          <w:sz w:val="28"/>
          <w:szCs w:val="28"/>
        </w:rPr>
        <w:t>настоящего Положения.</w:t>
      </w:r>
    </w:p>
    <w:p w:rsidR="00DD2244" w:rsidRPr="00350010" w:rsidRDefault="00DD2244" w:rsidP="00DD2244">
      <w:pPr>
        <w:pStyle w:val="justifyfull"/>
        <w:spacing w:before="0" w:beforeAutospacing="0" w:after="0" w:afterAutospacing="0"/>
        <w:jc w:val="both"/>
        <w:rPr>
          <w:sz w:val="16"/>
          <w:szCs w:val="16"/>
        </w:rPr>
      </w:pPr>
    </w:p>
    <w:p w:rsidR="00DD2244" w:rsidRDefault="00DD2244" w:rsidP="00DD2244">
      <w:pPr>
        <w:pStyle w:val="a6"/>
        <w:spacing w:before="0" w:beforeAutospacing="0" w:after="0" w:afterAutospacing="0"/>
        <w:jc w:val="center"/>
        <w:rPr>
          <w:rStyle w:val="ac"/>
          <w:b/>
          <w:bCs/>
          <w:i w:val="0"/>
          <w:sz w:val="28"/>
          <w:szCs w:val="28"/>
        </w:rPr>
      </w:pPr>
      <w:r w:rsidRPr="00BD4629">
        <w:rPr>
          <w:rStyle w:val="ac"/>
          <w:b/>
          <w:bCs/>
          <w:i w:val="0"/>
          <w:sz w:val="28"/>
          <w:szCs w:val="28"/>
        </w:rPr>
        <w:t xml:space="preserve">3. Размер стимулирующей части </w:t>
      </w:r>
      <w:r>
        <w:rPr>
          <w:rStyle w:val="ac"/>
          <w:b/>
          <w:bCs/>
          <w:i w:val="0"/>
          <w:sz w:val="28"/>
          <w:szCs w:val="28"/>
        </w:rPr>
        <w:t xml:space="preserve">в </w:t>
      </w:r>
      <w:r w:rsidRPr="00BD4629">
        <w:rPr>
          <w:rStyle w:val="ac"/>
          <w:b/>
          <w:bCs/>
          <w:i w:val="0"/>
          <w:sz w:val="28"/>
          <w:szCs w:val="28"/>
        </w:rPr>
        <w:t xml:space="preserve">фонде оплаты труда работников 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 xml:space="preserve">3.1. Размер выплат стимулирующего характера работникам </w:t>
      </w:r>
      <w:r>
        <w:rPr>
          <w:sz w:val="28"/>
          <w:szCs w:val="28"/>
        </w:rPr>
        <w:t xml:space="preserve">Учреждения </w:t>
      </w:r>
      <w:r w:rsidRPr="00BD4629">
        <w:rPr>
          <w:sz w:val="28"/>
          <w:szCs w:val="28"/>
        </w:rPr>
        <w:t xml:space="preserve"> устанавливается как в абсолютном значении, так и в процентном отношении к окладу. Максимальным размером выплаты стимулирующего характера не ограничиваются.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>3.2. Стимулирующая часть формируется за счет средств экономии Учреждения: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>-  по оплате труда и начислениям по оплате труда;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>-  по оптимизации штатного расписания;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D4629">
        <w:rPr>
          <w:sz w:val="28"/>
          <w:szCs w:val="28"/>
        </w:rPr>
        <w:t xml:space="preserve">-  по коммунальным услугам </w:t>
      </w:r>
      <w:r>
        <w:rPr>
          <w:sz w:val="28"/>
          <w:szCs w:val="28"/>
        </w:rPr>
        <w:t>(</w:t>
      </w:r>
      <w:r w:rsidRPr="00BD4629">
        <w:rPr>
          <w:sz w:val="28"/>
          <w:szCs w:val="28"/>
        </w:rPr>
        <w:t>объем средств экономии  определяется один раз в год по итогам исполнения бюджета города Пензы на текущий финансовый год за 11 месяцев с учетом ожидаемого исполнения  за декабрь текущего года при условии выполнения требований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РФ</w:t>
      </w:r>
      <w:proofErr w:type="gramEnd"/>
      <w:r w:rsidRPr="00BD4629">
        <w:rPr>
          <w:sz w:val="28"/>
          <w:szCs w:val="28"/>
        </w:rPr>
        <w:t xml:space="preserve">» и заключенных  </w:t>
      </w:r>
      <w:proofErr w:type="spellStart"/>
      <w:r w:rsidRPr="00BD4629">
        <w:rPr>
          <w:sz w:val="28"/>
          <w:szCs w:val="28"/>
        </w:rPr>
        <w:t>энергосервисных</w:t>
      </w:r>
      <w:proofErr w:type="spellEnd"/>
      <w:r w:rsidRPr="00BD4629">
        <w:rPr>
          <w:sz w:val="28"/>
          <w:szCs w:val="28"/>
        </w:rPr>
        <w:t xml:space="preserve">  контрактов по обеспечению энергосбережения и повышения энергетической эффективности Учреждения</w:t>
      </w:r>
      <w:r>
        <w:rPr>
          <w:sz w:val="28"/>
          <w:szCs w:val="28"/>
        </w:rPr>
        <w:t>);</w:t>
      </w:r>
    </w:p>
    <w:p w:rsidR="00DD2244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>- за счет внебюджетных средств на формирование стимулирующей части может направляться до 70% доходов Учреждения от приносящей доход деятельности, за исключением средств, направляемых по действующему законодательству на уплату налогов, а также доходов, имеющих строго целевое назначение и распределяемых по конкретным направлениям расходов.</w:t>
      </w:r>
    </w:p>
    <w:p w:rsidR="00DD2244" w:rsidRDefault="00DD2244" w:rsidP="00DD2244">
      <w:pPr>
        <w:pStyle w:val="justifyfull"/>
        <w:spacing w:before="0" w:beforeAutospacing="0" w:after="0" w:afterAutospacing="0"/>
        <w:jc w:val="both"/>
        <w:rPr>
          <w:sz w:val="16"/>
          <w:szCs w:val="16"/>
        </w:rPr>
      </w:pPr>
    </w:p>
    <w:p w:rsidR="00DD2244" w:rsidRPr="00BD4629" w:rsidRDefault="00DD2244" w:rsidP="00DD2244">
      <w:pPr>
        <w:pStyle w:val="a6"/>
        <w:spacing w:before="0" w:beforeAutospacing="0" w:after="0" w:afterAutospacing="0"/>
        <w:jc w:val="center"/>
        <w:rPr>
          <w:rStyle w:val="ac"/>
          <w:b/>
          <w:bCs/>
          <w:i w:val="0"/>
          <w:sz w:val="28"/>
          <w:szCs w:val="28"/>
        </w:rPr>
      </w:pPr>
      <w:r w:rsidRPr="00BD4629">
        <w:rPr>
          <w:rStyle w:val="ac"/>
          <w:b/>
          <w:bCs/>
          <w:i w:val="0"/>
          <w:sz w:val="28"/>
          <w:szCs w:val="28"/>
        </w:rPr>
        <w:lastRenderedPageBreak/>
        <w:t>4. Порядок распределения</w:t>
      </w:r>
    </w:p>
    <w:p w:rsidR="00DD2244" w:rsidRDefault="00DD2244" w:rsidP="00DD2244">
      <w:pPr>
        <w:pStyle w:val="a6"/>
        <w:spacing w:before="0" w:beforeAutospacing="0" w:after="0" w:afterAutospacing="0"/>
        <w:jc w:val="center"/>
        <w:rPr>
          <w:rStyle w:val="ac"/>
          <w:b/>
          <w:bCs/>
          <w:i w:val="0"/>
          <w:sz w:val="28"/>
          <w:szCs w:val="28"/>
        </w:rPr>
      </w:pPr>
      <w:r w:rsidRPr="00BD4629">
        <w:rPr>
          <w:rStyle w:val="ac"/>
          <w:b/>
          <w:bCs/>
          <w:i w:val="0"/>
          <w:sz w:val="28"/>
          <w:szCs w:val="28"/>
        </w:rPr>
        <w:t>стимулирующей части оплаты труда Учреждения</w:t>
      </w:r>
    </w:p>
    <w:p w:rsidR="00DD2244" w:rsidRPr="00350010" w:rsidRDefault="00DD2244" w:rsidP="00DD2244">
      <w:pPr>
        <w:pStyle w:val="a6"/>
        <w:spacing w:before="0" w:beforeAutospacing="0" w:after="0" w:afterAutospacing="0"/>
        <w:jc w:val="center"/>
        <w:rPr>
          <w:rStyle w:val="ac"/>
          <w:b/>
          <w:bCs/>
          <w:i w:val="0"/>
          <w:sz w:val="16"/>
          <w:szCs w:val="16"/>
        </w:rPr>
      </w:pPr>
    </w:p>
    <w:p w:rsidR="00DD2244" w:rsidRPr="00BD4629" w:rsidRDefault="00DD2244" w:rsidP="00DD2244">
      <w:pPr>
        <w:pStyle w:val="justifyfull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BD4629">
        <w:rPr>
          <w:sz w:val="28"/>
          <w:szCs w:val="28"/>
        </w:rPr>
        <w:t>4.1. Выплаты стимулирующего характера устанавливаются работник</w:t>
      </w:r>
      <w:r>
        <w:rPr>
          <w:sz w:val="28"/>
          <w:szCs w:val="28"/>
        </w:rPr>
        <w:t>ам Учреждения</w:t>
      </w:r>
      <w:r w:rsidRPr="00BD462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Перечня</w:t>
      </w:r>
      <w:proofErr w:type="gramEnd"/>
      <w:r>
        <w:rPr>
          <w:sz w:val="28"/>
          <w:szCs w:val="28"/>
        </w:rPr>
        <w:t xml:space="preserve"> основных показателей и критериев оценки эффективности труда работников Учреждения, позволяющих оценить результативность и качество работы для проведения выплат стимулирующего характера </w:t>
      </w:r>
      <w:r w:rsidRPr="00BD4629">
        <w:rPr>
          <w:sz w:val="28"/>
          <w:szCs w:val="28"/>
        </w:rPr>
        <w:t>(Приложение № 1)</w:t>
      </w:r>
      <w:r>
        <w:rPr>
          <w:sz w:val="28"/>
          <w:szCs w:val="28"/>
        </w:rPr>
        <w:t>,</w:t>
      </w:r>
      <w:r w:rsidRPr="00BD4629">
        <w:rPr>
          <w:sz w:val="28"/>
          <w:szCs w:val="28"/>
        </w:rPr>
        <w:t xml:space="preserve">  не носят обязательного характера</w:t>
      </w:r>
      <w:r>
        <w:rPr>
          <w:sz w:val="28"/>
          <w:szCs w:val="28"/>
        </w:rPr>
        <w:t xml:space="preserve"> и </w:t>
      </w:r>
      <w:r w:rsidRPr="00BD4629">
        <w:rPr>
          <w:sz w:val="28"/>
          <w:szCs w:val="28"/>
        </w:rPr>
        <w:t>утверждаются приказом директора Учреждения.</w:t>
      </w:r>
      <w:r w:rsidRPr="00BD4629">
        <w:rPr>
          <w:b/>
          <w:sz w:val="28"/>
          <w:szCs w:val="28"/>
        </w:rPr>
        <w:t xml:space="preserve"> </w:t>
      </w:r>
    </w:p>
    <w:p w:rsidR="00DD2244" w:rsidRPr="00BD4629" w:rsidRDefault="00DD2244" w:rsidP="00DD224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D462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D46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BD4629">
        <w:rPr>
          <w:sz w:val="28"/>
          <w:szCs w:val="28"/>
        </w:rPr>
        <w:t>Размер выплат устанавливается в абсолютных размерах.</w:t>
      </w:r>
    </w:p>
    <w:p w:rsidR="00DD2244" w:rsidRDefault="00DD2244" w:rsidP="00DD224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D4629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BD46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4629">
        <w:rPr>
          <w:sz w:val="28"/>
          <w:szCs w:val="28"/>
        </w:rPr>
        <w:t>Размеры выплат для каждого случая максимальными размерами не ограничиваются.</w:t>
      </w:r>
    </w:p>
    <w:p w:rsidR="00DD2244" w:rsidRDefault="00DD2244" w:rsidP="00DD2244">
      <w:pPr>
        <w:pStyle w:val="justifyfull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462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D4629">
        <w:rPr>
          <w:sz w:val="28"/>
          <w:szCs w:val="28"/>
        </w:rPr>
        <w:t xml:space="preserve">. Стимулирующие выплаты (надбавки) работникам Учреждения </w:t>
      </w:r>
      <w:r>
        <w:rPr>
          <w:sz w:val="28"/>
          <w:szCs w:val="28"/>
        </w:rPr>
        <w:t xml:space="preserve">могут </w:t>
      </w:r>
      <w:r w:rsidRPr="00BD4629">
        <w:rPr>
          <w:sz w:val="28"/>
          <w:szCs w:val="28"/>
        </w:rPr>
        <w:t>устанавливат</w:t>
      </w:r>
      <w:r>
        <w:rPr>
          <w:sz w:val="28"/>
          <w:szCs w:val="28"/>
        </w:rPr>
        <w:t>ь</w:t>
      </w:r>
      <w:r w:rsidRPr="00BD4629">
        <w:rPr>
          <w:sz w:val="28"/>
          <w:szCs w:val="28"/>
        </w:rPr>
        <w:t>ся по месяцам, кварталам и за год.</w:t>
      </w:r>
    </w:p>
    <w:p w:rsidR="00DD2244" w:rsidRPr="00BD4629" w:rsidRDefault="00DD2244" w:rsidP="00DD224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D4629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BD4629">
        <w:rPr>
          <w:sz w:val="28"/>
          <w:szCs w:val="28"/>
        </w:rPr>
        <w:t>. Распределение стимулирующей части оплаты труда производится Комиссией по распределению стимулирующих и компенсационных выплат работникам Учреждения.</w:t>
      </w:r>
    </w:p>
    <w:p w:rsidR="00DD2244" w:rsidRDefault="00DD2244" w:rsidP="00DD224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462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D4629">
        <w:rPr>
          <w:sz w:val="28"/>
          <w:szCs w:val="28"/>
        </w:rPr>
        <w:t xml:space="preserve">. Комиссия по распределению стимулирующих и компенсационных выплат работникам Учреждения: </w:t>
      </w:r>
    </w:p>
    <w:p w:rsidR="00DD2244" w:rsidRPr="00BD4629" w:rsidRDefault="00DD2244" w:rsidP="00DD224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заявления работников;</w:t>
      </w:r>
    </w:p>
    <w:p w:rsidR="00DD2244" w:rsidRDefault="00DD2244" w:rsidP="00DD2244">
      <w:pPr>
        <w:tabs>
          <w:tab w:val="left" w:pos="567"/>
        </w:tabs>
        <w:jc w:val="both"/>
        <w:rPr>
          <w:sz w:val="28"/>
          <w:szCs w:val="28"/>
        </w:rPr>
      </w:pPr>
      <w:r w:rsidRPr="00BD4629">
        <w:rPr>
          <w:sz w:val="28"/>
          <w:szCs w:val="28"/>
        </w:rPr>
        <w:t xml:space="preserve">- производит </w:t>
      </w:r>
      <w:r>
        <w:rPr>
          <w:sz w:val="28"/>
          <w:szCs w:val="28"/>
        </w:rPr>
        <w:t xml:space="preserve">начисления и </w:t>
      </w:r>
      <w:r w:rsidRPr="00BD4629">
        <w:rPr>
          <w:sz w:val="28"/>
          <w:szCs w:val="28"/>
        </w:rPr>
        <w:t>подсчет баллов каждому работнику Учреждения;</w:t>
      </w:r>
    </w:p>
    <w:p w:rsidR="00DD2244" w:rsidRPr="00BD4629" w:rsidRDefault="00DD2244" w:rsidP="00DD224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составляет сводный оценочный лист основных показателей эффективности труда работников Учреждения, в котором производит подсчёт размера </w:t>
      </w:r>
      <w:r w:rsidRPr="00BD4629">
        <w:rPr>
          <w:sz w:val="28"/>
          <w:szCs w:val="28"/>
        </w:rPr>
        <w:t>выплат стимулирующего характера работник</w:t>
      </w:r>
      <w:r>
        <w:rPr>
          <w:sz w:val="28"/>
          <w:szCs w:val="28"/>
        </w:rPr>
        <w:t>ам</w:t>
      </w:r>
      <w:r w:rsidRPr="00BD4629">
        <w:rPr>
          <w:sz w:val="28"/>
          <w:szCs w:val="28"/>
        </w:rPr>
        <w:t xml:space="preserve"> за </w:t>
      </w:r>
      <w:r>
        <w:rPr>
          <w:sz w:val="28"/>
          <w:szCs w:val="28"/>
        </w:rPr>
        <w:t>отчётный</w:t>
      </w:r>
      <w:r w:rsidRPr="00BD4629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:</w:t>
      </w:r>
      <w:r w:rsidRPr="00BD4629">
        <w:rPr>
          <w:sz w:val="28"/>
          <w:szCs w:val="28"/>
        </w:rPr>
        <w:t xml:space="preserve"> размер стимулирующей части фонда оплаты труда работников, запланированной на </w:t>
      </w:r>
      <w:r>
        <w:rPr>
          <w:sz w:val="28"/>
          <w:szCs w:val="28"/>
        </w:rPr>
        <w:t>отчётный период,</w:t>
      </w:r>
      <w:r w:rsidRPr="00BD4629">
        <w:rPr>
          <w:sz w:val="28"/>
          <w:szCs w:val="28"/>
        </w:rPr>
        <w:t xml:space="preserve"> делит</w:t>
      </w:r>
      <w:r>
        <w:rPr>
          <w:sz w:val="28"/>
          <w:szCs w:val="28"/>
        </w:rPr>
        <w:t>ся</w:t>
      </w:r>
      <w:r w:rsidRPr="00BD4629">
        <w:rPr>
          <w:sz w:val="28"/>
          <w:szCs w:val="28"/>
        </w:rPr>
        <w:t xml:space="preserve"> на общую сумму баллов</w:t>
      </w:r>
      <w:r>
        <w:rPr>
          <w:sz w:val="28"/>
          <w:szCs w:val="28"/>
        </w:rPr>
        <w:t>;</w:t>
      </w:r>
      <w:r w:rsidRPr="00BD4629">
        <w:rPr>
          <w:sz w:val="28"/>
          <w:szCs w:val="28"/>
        </w:rPr>
        <w:t xml:space="preserve"> получается денежный вес в рублях </w:t>
      </w:r>
      <w:r>
        <w:rPr>
          <w:sz w:val="28"/>
          <w:szCs w:val="28"/>
        </w:rPr>
        <w:t xml:space="preserve">одного </w:t>
      </w:r>
      <w:r w:rsidRPr="00BD4629">
        <w:rPr>
          <w:sz w:val="28"/>
          <w:szCs w:val="28"/>
        </w:rPr>
        <w:t>балла</w:t>
      </w:r>
      <w:r>
        <w:rPr>
          <w:sz w:val="28"/>
          <w:szCs w:val="28"/>
        </w:rPr>
        <w:t>; далее э</w:t>
      </w:r>
      <w:r w:rsidRPr="00BD4629">
        <w:rPr>
          <w:sz w:val="28"/>
          <w:szCs w:val="28"/>
        </w:rPr>
        <w:t>тот показатель умножается на сумму баллов конкретного работника</w:t>
      </w:r>
      <w:r>
        <w:rPr>
          <w:sz w:val="28"/>
          <w:szCs w:val="28"/>
        </w:rPr>
        <w:t xml:space="preserve"> и выводится итоговый показатель размера выплаты работнику в рублях</w:t>
      </w:r>
      <w:r w:rsidRPr="00BD4629">
        <w:rPr>
          <w:sz w:val="28"/>
          <w:szCs w:val="28"/>
        </w:rPr>
        <w:t xml:space="preserve">. </w:t>
      </w:r>
    </w:p>
    <w:p w:rsidR="00DD2244" w:rsidRPr="00BD4629" w:rsidRDefault="00DD2244" w:rsidP="00DD2244">
      <w:pPr>
        <w:pStyle w:val="justifyfull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462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D4629">
        <w:rPr>
          <w:sz w:val="28"/>
          <w:szCs w:val="28"/>
        </w:rPr>
        <w:t xml:space="preserve">. Директору Учреждения, в пределах средств, выделенных на оплату труда работников Учреждения, могут быть установлены выплаты стимулирующего характера, которые </w:t>
      </w:r>
      <w:r>
        <w:rPr>
          <w:sz w:val="28"/>
          <w:szCs w:val="28"/>
        </w:rPr>
        <w:t>утверждаются</w:t>
      </w:r>
      <w:r w:rsidRPr="00BD4629">
        <w:rPr>
          <w:sz w:val="28"/>
          <w:szCs w:val="28"/>
        </w:rPr>
        <w:t xml:space="preserve"> приказом Учредителя. </w:t>
      </w:r>
    </w:p>
    <w:p w:rsidR="00DD2244" w:rsidRPr="00350010" w:rsidRDefault="00DD2244" w:rsidP="00DD2244">
      <w:pPr>
        <w:contextualSpacing/>
        <w:jc w:val="both"/>
        <w:rPr>
          <w:sz w:val="16"/>
          <w:szCs w:val="16"/>
        </w:rPr>
      </w:pPr>
    </w:p>
    <w:p w:rsidR="00DD2244" w:rsidRPr="00BD4629" w:rsidRDefault="00DD2244" w:rsidP="00DD2244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BD4629">
        <w:rPr>
          <w:rStyle w:val="ac"/>
          <w:b/>
          <w:bCs/>
          <w:i w:val="0"/>
          <w:sz w:val="28"/>
          <w:szCs w:val="28"/>
        </w:rPr>
        <w:t>5. Условия для назначения стимулирующих выплат</w:t>
      </w:r>
    </w:p>
    <w:p w:rsidR="00DD2244" w:rsidRDefault="00DD2244" w:rsidP="00DD2244">
      <w:pPr>
        <w:pStyle w:val="a6"/>
        <w:spacing w:before="0" w:beforeAutospacing="0" w:after="0" w:afterAutospacing="0"/>
        <w:jc w:val="center"/>
        <w:rPr>
          <w:rStyle w:val="ac"/>
          <w:b/>
          <w:bCs/>
          <w:i w:val="0"/>
          <w:sz w:val="28"/>
          <w:szCs w:val="28"/>
        </w:rPr>
      </w:pPr>
      <w:r w:rsidRPr="00BD4629">
        <w:rPr>
          <w:rStyle w:val="ac"/>
          <w:b/>
          <w:bCs/>
          <w:i w:val="0"/>
          <w:sz w:val="28"/>
          <w:szCs w:val="28"/>
        </w:rPr>
        <w:t>(надбавок, доплат, премий)</w:t>
      </w:r>
    </w:p>
    <w:p w:rsidR="00DD2244" w:rsidRDefault="00DD2244" w:rsidP="00DD2244">
      <w:pPr>
        <w:jc w:val="both"/>
        <w:rPr>
          <w:sz w:val="28"/>
        </w:rPr>
      </w:pPr>
      <w:r w:rsidRPr="00BD4629">
        <w:rPr>
          <w:sz w:val="28"/>
          <w:szCs w:val="28"/>
        </w:rPr>
        <w:t xml:space="preserve">5.1. </w:t>
      </w:r>
      <w:r>
        <w:rPr>
          <w:sz w:val="28"/>
        </w:rPr>
        <w:t>Условием для назначения</w:t>
      </w:r>
      <w:r w:rsidRPr="0097569D">
        <w:rPr>
          <w:sz w:val="28"/>
        </w:rPr>
        <w:t xml:space="preserve"> </w:t>
      </w:r>
      <w:r>
        <w:rPr>
          <w:sz w:val="28"/>
          <w:szCs w:val="28"/>
        </w:rPr>
        <w:t xml:space="preserve">стимулирующих выплат </w:t>
      </w:r>
      <w:r>
        <w:rPr>
          <w:sz w:val="28"/>
        </w:rPr>
        <w:t>является</w:t>
      </w:r>
      <w:r w:rsidRPr="0097569D">
        <w:rPr>
          <w:sz w:val="28"/>
        </w:rPr>
        <w:t>:</w:t>
      </w:r>
    </w:p>
    <w:p w:rsidR="00DD2244" w:rsidRPr="00CC0018" w:rsidRDefault="00DD2244" w:rsidP="00DD2244">
      <w:pPr>
        <w:jc w:val="both"/>
        <w:rPr>
          <w:sz w:val="16"/>
          <w:szCs w:val="16"/>
        </w:rPr>
      </w:pPr>
    </w:p>
    <w:p w:rsidR="00DD2244" w:rsidRDefault="00DD2244" w:rsidP="00DD2244">
      <w:pPr>
        <w:jc w:val="both"/>
        <w:rPr>
          <w:sz w:val="28"/>
        </w:rPr>
      </w:pPr>
      <w:r w:rsidRPr="0097569D">
        <w:rPr>
          <w:sz w:val="28"/>
        </w:rPr>
        <w:t>- успешное и добросовестное исполнение работник</w:t>
      </w:r>
      <w:r>
        <w:rPr>
          <w:sz w:val="28"/>
        </w:rPr>
        <w:t>ом</w:t>
      </w:r>
      <w:r w:rsidRPr="0097569D">
        <w:rPr>
          <w:sz w:val="28"/>
        </w:rPr>
        <w:t xml:space="preserve"> своих должностных обязанностей в </w:t>
      </w:r>
      <w:r>
        <w:rPr>
          <w:sz w:val="28"/>
        </w:rPr>
        <w:t>отчётном</w:t>
      </w:r>
      <w:r w:rsidRPr="0097569D">
        <w:rPr>
          <w:sz w:val="28"/>
        </w:rPr>
        <w:t xml:space="preserve"> периоде;</w:t>
      </w:r>
    </w:p>
    <w:p w:rsidR="00DD2244" w:rsidRPr="00CC0018" w:rsidRDefault="00DD2244" w:rsidP="00DD2244">
      <w:pPr>
        <w:jc w:val="both"/>
        <w:rPr>
          <w:sz w:val="16"/>
          <w:szCs w:val="16"/>
        </w:rPr>
      </w:pPr>
    </w:p>
    <w:p w:rsidR="00DD2244" w:rsidRDefault="00DD2244" w:rsidP="00DD2244">
      <w:pPr>
        <w:jc w:val="both"/>
        <w:rPr>
          <w:sz w:val="28"/>
        </w:rPr>
      </w:pPr>
      <w:r w:rsidRPr="0097569D">
        <w:rPr>
          <w:sz w:val="28"/>
        </w:rPr>
        <w:t>- инициатив</w:t>
      </w:r>
      <w:r>
        <w:rPr>
          <w:sz w:val="28"/>
        </w:rPr>
        <w:t>а</w:t>
      </w:r>
      <w:r w:rsidRPr="0097569D">
        <w:rPr>
          <w:sz w:val="28"/>
        </w:rPr>
        <w:t>, творчество и применение в работе современных форм и методов организации труда;</w:t>
      </w:r>
    </w:p>
    <w:p w:rsidR="00DD2244" w:rsidRPr="00CC0018" w:rsidRDefault="00DD2244" w:rsidP="00DD2244">
      <w:pPr>
        <w:jc w:val="both"/>
        <w:rPr>
          <w:sz w:val="16"/>
          <w:szCs w:val="16"/>
        </w:rPr>
      </w:pPr>
    </w:p>
    <w:p w:rsidR="00DD2244" w:rsidRDefault="00DD2244" w:rsidP="00DD2244">
      <w:pPr>
        <w:jc w:val="both"/>
        <w:rPr>
          <w:sz w:val="28"/>
        </w:rPr>
      </w:pPr>
      <w:r>
        <w:rPr>
          <w:sz w:val="28"/>
        </w:rPr>
        <w:t>- результативность и качество работы.</w:t>
      </w:r>
    </w:p>
    <w:p w:rsidR="00DD2244" w:rsidRPr="0097569D" w:rsidRDefault="00DD2244" w:rsidP="00DD2244">
      <w:pPr>
        <w:jc w:val="both"/>
        <w:rPr>
          <w:sz w:val="28"/>
        </w:rPr>
      </w:pPr>
    </w:p>
    <w:p w:rsidR="00DD2244" w:rsidRDefault="00DD2244" w:rsidP="00DD2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Показатели и критерии эффективности труда для назначения  стимулирующих выплат прописаны в  </w:t>
      </w:r>
      <w:r w:rsidRPr="008B49FA">
        <w:rPr>
          <w:sz w:val="28"/>
          <w:szCs w:val="28"/>
        </w:rPr>
        <w:t>Перечн</w:t>
      </w:r>
      <w:r>
        <w:rPr>
          <w:sz w:val="28"/>
          <w:szCs w:val="28"/>
        </w:rPr>
        <w:t>е</w:t>
      </w:r>
      <w:r w:rsidRPr="008B49FA">
        <w:rPr>
          <w:sz w:val="28"/>
          <w:szCs w:val="28"/>
        </w:rPr>
        <w:t xml:space="preserve"> основных показателей и критериев оценки эффективности труда работников Учреждения</w:t>
      </w:r>
      <w:r>
        <w:rPr>
          <w:sz w:val="28"/>
          <w:szCs w:val="28"/>
        </w:rPr>
        <w:t>, позволяющих оценить результативность и качество работы (Приложение № 1)</w:t>
      </w:r>
      <w:r w:rsidRPr="00BD4629">
        <w:rPr>
          <w:sz w:val="28"/>
          <w:szCs w:val="28"/>
        </w:rPr>
        <w:t xml:space="preserve">. 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>5.3. Максимальное количество баллов и процентов по критериям стимулирующих выплат не ограничено.</w:t>
      </w:r>
    </w:p>
    <w:p w:rsidR="00DD2244" w:rsidRDefault="00DD2244" w:rsidP="00DD2244">
      <w:pPr>
        <w:jc w:val="both"/>
        <w:rPr>
          <w:sz w:val="28"/>
          <w:szCs w:val="28"/>
        </w:rPr>
      </w:pPr>
      <w:r w:rsidRPr="00635BD1">
        <w:rPr>
          <w:sz w:val="28"/>
          <w:szCs w:val="28"/>
        </w:rPr>
        <w:lastRenderedPageBreak/>
        <w:t>5.4. Стимулирующие выплаты не производятся при отсутствии финансового обеспечения.</w:t>
      </w:r>
    </w:p>
    <w:p w:rsidR="00DD2244" w:rsidRPr="00635BD1" w:rsidRDefault="00DD2244" w:rsidP="00DD2244">
      <w:pPr>
        <w:jc w:val="both"/>
        <w:rPr>
          <w:sz w:val="28"/>
          <w:szCs w:val="28"/>
        </w:rPr>
      </w:pPr>
    </w:p>
    <w:p w:rsidR="00DD2244" w:rsidRPr="00D54BBF" w:rsidRDefault="00DD2244" w:rsidP="00DD2244">
      <w:pPr>
        <w:tabs>
          <w:tab w:val="left" w:pos="426"/>
        </w:tabs>
        <w:jc w:val="both"/>
        <w:rPr>
          <w:i/>
          <w:sz w:val="28"/>
          <w:szCs w:val="28"/>
        </w:rPr>
      </w:pPr>
      <w:r w:rsidRPr="00FA4FC7">
        <w:rPr>
          <w:i/>
          <w:sz w:val="28"/>
          <w:szCs w:val="28"/>
        </w:rPr>
        <w:t xml:space="preserve">5.5. </w:t>
      </w:r>
      <w:r>
        <w:rPr>
          <w:i/>
          <w:sz w:val="28"/>
          <w:szCs w:val="28"/>
        </w:rPr>
        <w:t>П</w:t>
      </w:r>
      <w:r w:rsidRPr="00FA4FC7">
        <w:rPr>
          <w:i/>
          <w:sz w:val="28"/>
          <w:szCs w:val="28"/>
        </w:rPr>
        <w:t xml:space="preserve">ри нарушениях работником трудовой дисциплины </w:t>
      </w:r>
      <w:r>
        <w:rPr>
          <w:i/>
          <w:sz w:val="28"/>
          <w:szCs w:val="28"/>
        </w:rPr>
        <w:t>р</w:t>
      </w:r>
      <w:r w:rsidRPr="00FA4FC7">
        <w:rPr>
          <w:i/>
          <w:sz w:val="28"/>
          <w:szCs w:val="28"/>
        </w:rPr>
        <w:t>азмер стимулирующих выплат снижается</w:t>
      </w:r>
      <w:r>
        <w:rPr>
          <w:i/>
          <w:sz w:val="28"/>
          <w:szCs w:val="28"/>
        </w:rPr>
        <w:t>.</w:t>
      </w:r>
      <w:r w:rsidRPr="00D54BBF">
        <w:rPr>
          <w:sz w:val="28"/>
          <w:szCs w:val="28"/>
        </w:rPr>
        <w:t xml:space="preserve"> </w:t>
      </w:r>
      <w:r w:rsidRPr="00D54BBF">
        <w:rPr>
          <w:i/>
          <w:sz w:val="28"/>
          <w:szCs w:val="28"/>
        </w:rPr>
        <w:t xml:space="preserve">Перечень понижающих показателей перечислен в Приложении № 2. </w:t>
      </w:r>
    </w:p>
    <w:p w:rsidR="00DD2244" w:rsidRPr="00FA4FC7" w:rsidRDefault="00DD2244" w:rsidP="00DD2244">
      <w:pPr>
        <w:tabs>
          <w:tab w:val="left" w:pos="426"/>
        </w:tabs>
        <w:jc w:val="both"/>
        <w:rPr>
          <w:i/>
          <w:sz w:val="28"/>
          <w:szCs w:val="28"/>
        </w:rPr>
      </w:pPr>
    </w:p>
    <w:p w:rsidR="00DD2244" w:rsidRPr="00BD4629" w:rsidRDefault="00DD2244" w:rsidP="00DD2244">
      <w:pPr>
        <w:contextualSpacing/>
        <w:jc w:val="both"/>
        <w:rPr>
          <w:sz w:val="28"/>
          <w:szCs w:val="28"/>
        </w:rPr>
      </w:pPr>
      <w:r w:rsidRPr="00BD4629">
        <w:rPr>
          <w:sz w:val="28"/>
          <w:szCs w:val="28"/>
        </w:rPr>
        <w:t xml:space="preserve">5.6. </w:t>
      </w:r>
      <w:r>
        <w:rPr>
          <w:sz w:val="28"/>
          <w:szCs w:val="28"/>
        </w:rPr>
        <w:t>С</w:t>
      </w:r>
      <w:r w:rsidRPr="00BD4629">
        <w:rPr>
          <w:sz w:val="28"/>
          <w:szCs w:val="28"/>
        </w:rPr>
        <w:t xml:space="preserve">нижение размеров стимулирующих выплат по результатам профессиональной деятельности работникам </w:t>
      </w:r>
      <w:r>
        <w:rPr>
          <w:sz w:val="28"/>
          <w:szCs w:val="28"/>
        </w:rPr>
        <w:t>У</w:t>
      </w:r>
      <w:r w:rsidRPr="00BD4629">
        <w:rPr>
          <w:sz w:val="28"/>
          <w:szCs w:val="28"/>
        </w:rPr>
        <w:t>чреждения осуществляется на основании решения Комиссии по распределению стимулирующих и компенсационных выплат работникам Учреждения.</w:t>
      </w:r>
    </w:p>
    <w:p w:rsidR="00DD2244" w:rsidRPr="00BD4629" w:rsidRDefault="00DD2244" w:rsidP="00DD2244">
      <w:pPr>
        <w:jc w:val="both"/>
        <w:rPr>
          <w:sz w:val="28"/>
          <w:szCs w:val="28"/>
        </w:rPr>
      </w:pPr>
      <w:r w:rsidRPr="00BD4629">
        <w:rPr>
          <w:sz w:val="28"/>
          <w:szCs w:val="28"/>
        </w:rPr>
        <w:t xml:space="preserve">5.7. Изменения в Перечень </w:t>
      </w:r>
      <w:r>
        <w:rPr>
          <w:sz w:val="28"/>
          <w:szCs w:val="28"/>
        </w:rPr>
        <w:t xml:space="preserve">основных показателей и критериев оценки эффективности труда работников Учреждения, позволяющих оценить результативность и качество  работы для проведения выплат стимулирующего характера, а также в Перечень понижающих показателей </w:t>
      </w:r>
      <w:r w:rsidRPr="00BD4629">
        <w:rPr>
          <w:sz w:val="28"/>
          <w:szCs w:val="28"/>
        </w:rPr>
        <w:t>вносятся на основании приказ</w:t>
      </w:r>
      <w:r>
        <w:rPr>
          <w:sz w:val="28"/>
          <w:szCs w:val="28"/>
        </w:rPr>
        <w:t>а</w:t>
      </w:r>
      <w:r w:rsidRPr="00BD4629">
        <w:rPr>
          <w:sz w:val="28"/>
          <w:szCs w:val="28"/>
        </w:rPr>
        <w:t xml:space="preserve"> директора. </w:t>
      </w:r>
    </w:p>
    <w:p w:rsidR="00DD2244" w:rsidRPr="00350010" w:rsidRDefault="00DD2244" w:rsidP="00DD2244">
      <w:pPr>
        <w:pStyle w:val="justifyfull"/>
        <w:spacing w:before="0" w:beforeAutospacing="0" w:after="0" w:afterAutospacing="0"/>
        <w:jc w:val="center"/>
        <w:rPr>
          <w:rStyle w:val="ac"/>
          <w:b/>
          <w:bCs/>
          <w:i w:val="0"/>
          <w:sz w:val="16"/>
          <w:szCs w:val="16"/>
        </w:rPr>
      </w:pPr>
    </w:p>
    <w:p w:rsidR="00DD2244" w:rsidRDefault="00DD2244" w:rsidP="00DD2244">
      <w:pPr>
        <w:pStyle w:val="justifyfull"/>
        <w:spacing w:before="0" w:beforeAutospacing="0" w:after="0" w:afterAutospacing="0"/>
        <w:jc w:val="center"/>
        <w:rPr>
          <w:rStyle w:val="ac"/>
          <w:b/>
          <w:bCs/>
          <w:i w:val="0"/>
          <w:sz w:val="28"/>
          <w:szCs w:val="28"/>
        </w:rPr>
      </w:pPr>
      <w:r w:rsidRPr="00BD4629">
        <w:rPr>
          <w:rStyle w:val="ac"/>
          <w:b/>
          <w:bCs/>
          <w:i w:val="0"/>
          <w:sz w:val="28"/>
          <w:szCs w:val="28"/>
        </w:rPr>
        <w:t>6. Порядок выплаты материальной помощи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4629">
        <w:rPr>
          <w:sz w:val="28"/>
          <w:szCs w:val="28"/>
        </w:rPr>
        <w:t>.1. Работникам Учреждения  может быть выплачена материальная помощь не более двух раз в год как за счёт средств, высвободившихся в результате экономии фонда оплаты труда так и из внебюджетных источников. Размер материальной помощи  не ограничивается.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4629">
        <w:rPr>
          <w:sz w:val="28"/>
          <w:szCs w:val="28"/>
        </w:rPr>
        <w:t>.2. Основанием для рассмотрения вопроса об оказании работникам Учреждения материальной помощи является заявление работника.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4629">
        <w:rPr>
          <w:sz w:val="28"/>
          <w:szCs w:val="28"/>
        </w:rPr>
        <w:t>.3. Решение об оказании материальной помощи и её размере принимается директором Учреждения и оформляется приказом.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4629">
        <w:rPr>
          <w:sz w:val="28"/>
          <w:szCs w:val="28"/>
        </w:rPr>
        <w:t>.4. Материальная помощь выплачивается в следующих случаях: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 xml:space="preserve">- длительное заболевание, требующее дорогостоящего лечения; 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>- тяжелое финансовое положение;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4629">
        <w:rPr>
          <w:sz w:val="28"/>
          <w:szCs w:val="28"/>
        </w:rPr>
        <w:t xml:space="preserve">при стихийных бедствиях (землетрясение, пожар, наводнение, и другие форс-мажорные обстоятельства); 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 xml:space="preserve">- на санаторно-курортное лечение; 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4629">
        <w:rPr>
          <w:sz w:val="28"/>
          <w:szCs w:val="28"/>
        </w:rPr>
        <w:t>по другим уважительным причинам</w:t>
      </w:r>
      <w:r>
        <w:rPr>
          <w:sz w:val="28"/>
          <w:szCs w:val="28"/>
        </w:rPr>
        <w:t>,</w:t>
      </w:r>
      <w:r w:rsidRPr="00BD4629">
        <w:rPr>
          <w:sz w:val="28"/>
          <w:szCs w:val="28"/>
        </w:rPr>
        <w:t xml:space="preserve"> в т. ч. смерть или тяжелое заболевание близких родственников (родителей, супруга/супруги, детей</w:t>
      </w:r>
      <w:r>
        <w:rPr>
          <w:sz w:val="28"/>
          <w:szCs w:val="28"/>
        </w:rPr>
        <w:t xml:space="preserve"> и т.д.</w:t>
      </w:r>
      <w:r w:rsidRPr="00BD4629">
        <w:rPr>
          <w:sz w:val="28"/>
          <w:szCs w:val="28"/>
        </w:rPr>
        <w:t>); рождение ребенка</w:t>
      </w:r>
      <w:r>
        <w:rPr>
          <w:sz w:val="28"/>
          <w:szCs w:val="28"/>
        </w:rPr>
        <w:t>.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4629">
        <w:rPr>
          <w:sz w:val="28"/>
          <w:szCs w:val="28"/>
        </w:rPr>
        <w:t>.5. Порядок выплаты материальной помощи директору Учреждения определяется Учредителем.</w:t>
      </w:r>
    </w:p>
    <w:p w:rsidR="00DD2244" w:rsidRPr="00350010" w:rsidRDefault="00DD2244" w:rsidP="00DD2244">
      <w:pPr>
        <w:pStyle w:val="justifyfull"/>
        <w:spacing w:before="0" w:beforeAutospacing="0" w:after="0" w:afterAutospacing="0"/>
        <w:jc w:val="both"/>
        <w:rPr>
          <w:sz w:val="16"/>
          <w:szCs w:val="16"/>
        </w:rPr>
      </w:pPr>
    </w:p>
    <w:p w:rsidR="00DD2244" w:rsidRDefault="00DD2244" w:rsidP="00DD2244">
      <w:pPr>
        <w:pStyle w:val="justifyfull"/>
        <w:spacing w:before="0" w:beforeAutospacing="0" w:after="0" w:afterAutospacing="0"/>
        <w:jc w:val="center"/>
        <w:rPr>
          <w:rStyle w:val="ac"/>
          <w:b/>
          <w:bCs/>
          <w:i w:val="0"/>
          <w:sz w:val="28"/>
          <w:szCs w:val="28"/>
        </w:rPr>
      </w:pPr>
      <w:r>
        <w:rPr>
          <w:rStyle w:val="ac"/>
          <w:b/>
          <w:bCs/>
          <w:i w:val="0"/>
          <w:sz w:val="28"/>
          <w:szCs w:val="28"/>
        </w:rPr>
        <w:t>7</w:t>
      </w:r>
      <w:r w:rsidRPr="00BD4629">
        <w:rPr>
          <w:rStyle w:val="ac"/>
          <w:b/>
          <w:bCs/>
          <w:i w:val="0"/>
          <w:sz w:val="28"/>
          <w:szCs w:val="28"/>
        </w:rPr>
        <w:t xml:space="preserve">. Порядок премирования работников </w:t>
      </w:r>
      <w:r>
        <w:rPr>
          <w:rStyle w:val="ac"/>
          <w:b/>
          <w:bCs/>
          <w:i w:val="0"/>
          <w:sz w:val="28"/>
          <w:szCs w:val="28"/>
        </w:rPr>
        <w:t>У</w:t>
      </w:r>
      <w:r w:rsidRPr="00BD4629">
        <w:rPr>
          <w:rStyle w:val="ac"/>
          <w:b/>
          <w:bCs/>
          <w:i w:val="0"/>
          <w:sz w:val="28"/>
          <w:szCs w:val="28"/>
        </w:rPr>
        <w:t>чреждения</w:t>
      </w:r>
    </w:p>
    <w:p w:rsidR="00DD2244" w:rsidRDefault="00DD2244" w:rsidP="00DD2244">
      <w:pPr>
        <w:pStyle w:val="justifyfull"/>
        <w:spacing w:before="0" w:beforeAutospacing="0" w:after="0" w:afterAutospacing="0"/>
        <w:jc w:val="center"/>
        <w:rPr>
          <w:rStyle w:val="ac"/>
          <w:b/>
          <w:bCs/>
          <w:i w:val="0"/>
          <w:sz w:val="28"/>
          <w:szCs w:val="28"/>
        </w:rPr>
      </w:pPr>
    </w:p>
    <w:p w:rsidR="00DD2244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D4629">
        <w:rPr>
          <w:sz w:val="28"/>
          <w:szCs w:val="28"/>
        </w:rPr>
        <w:t>.1. Работникам Учреждения может быть выплачена премия за счёт стимулирующей части в фонде оплаты труда Учреждения.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DD2244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D4629">
        <w:rPr>
          <w:sz w:val="28"/>
          <w:szCs w:val="28"/>
        </w:rPr>
        <w:t>.2. Основными показателями премирования работников являются: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DD2244" w:rsidRDefault="00DD2244" w:rsidP="00DD2244">
      <w:pPr>
        <w:tabs>
          <w:tab w:val="left" w:pos="284"/>
        </w:tabs>
        <w:jc w:val="both"/>
        <w:rPr>
          <w:rStyle w:val="apple-converted-space"/>
          <w:bCs/>
          <w:sz w:val="28"/>
          <w:szCs w:val="28"/>
        </w:rPr>
      </w:pPr>
      <w:r w:rsidRPr="00BD4629">
        <w:rPr>
          <w:rStyle w:val="apple-converted-space"/>
          <w:bCs/>
          <w:sz w:val="28"/>
          <w:szCs w:val="28"/>
        </w:rPr>
        <w:t>- привлечение дополнительных денежных сре</w:t>
      </w:r>
      <w:proofErr w:type="gramStart"/>
      <w:r w:rsidRPr="00BD4629">
        <w:rPr>
          <w:rStyle w:val="apple-converted-space"/>
          <w:bCs/>
          <w:sz w:val="28"/>
          <w:szCs w:val="28"/>
        </w:rPr>
        <w:t>дств дл</w:t>
      </w:r>
      <w:proofErr w:type="gramEnd"/>
      <w:r w:rsidRPr="00BD4629">
        <w:rPr>
          <w:rStyle w:val="apple-converted-space"/>
          <w:bCs/>
          <w:sz w:val="28"/>
          <w:szCs w:val="28"/>
        </w:rPr>
        <w:t>я укрепления материальной базы Учреждения, улучшения тренировочного процесса</w:t>
      </w:r>
      <w:r>
        <w:rPr>
          <w:rStyle w:val="apple-converted-space"/>
          <w:bCs/>
          <w:sz w:val="28"/>
          <w:szCs w:val="28"/>
        </w:rPr>
        <w:t>;</w:t>
      </w:r>
      <w:r w:rsidRPr="00BD4629">
        <w:rPr>
          <w:rStyle w:val="apple-converted-space"/>
          <w:bCs/>
          <w:sz w:val="28"/>
          <w:szCs w:val="28"/>
        </w:rPr>
        <w:t xml:space="preserve"> </w:t>
      </w:r>
    </w:p>
    <w:p w:rsidR="00DD2244" w:rsidRPr="00BD4629" w:rsidRDefault="00DD2244" w:rsidP="00DD2244">
      <w:pPr>
        <w:tabs>
          <w:tab w:val="left" w:pos="284"/>
        </w:tabs>
        <w:jc w:val="both"/>
        <w:rPr>
          <w:sz w:val="28"/>
          <w:szCs w:val="28"/>
        </w:rPr>
      </w:pPr>
    </w:p>
    <w:p w:rsidR="00DD2244" w:rsidRDefault="00DD2244" w:rsidP="00DD2244">
      <w:pPr>
        <w:pStyle w:val="justifyfull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>- своевременное, качественное выполнение работником обязанностей,</w:t>
      </w:r>
      <w:r>
        <w:rPr>
          <w:sz w:val="28"/>
          <w:szCs w:val="28"/>
        </w:rPr>
        <w:t xml:space="preserve"> улучшивших </w:t>
      </w:r>
      <w:r w:rsidRPr="00BD4629">
        <w:rPr>
          <w:sz w:val="28"/>
          <w:szCs w:val="28"/>
        </w:rPr>
        <w:t>результаты работы Учреждения в целом;</w:t>
      </w:r>
    </w:p>
    <w:p w:rsidR="00DD2244" w:rsidRPr="00BD4629" w:rsidRDefault="00DD2244" w:rsidP="00DD2244">
      <w:pPr>
        <w:pStyle w:val="justifyfull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D2244" w:rsidRDefault="00DD2244" w:rsidP="00DD2244">
      <w:pPr>
        <w:pStyle w:val="justifyfull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lastRenderedPageBreak/>
        <w:t>- разработка и реализация инициативных управленческих решений;</w:t>
      </w:r>
    </w:p>
    <w:p w:rsidR="00DD2244" w:rsidRPr="00BD4629" w:rsidRDefault="00DD2244" w:rsidP="00DD2244">
      <w:pPr>
        <w:pStyle w:val="justifyfull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D2244" w:rsidRDefault="00DD2244" w:rsidP="00DD2244">
      <w:pPr>
        <w:pStyle w:val="justifyfull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>- выполнение работ высокой  напряжённости и интенсивности (большой объём работ, систематическое выполнение срочных и неотложных работ, работ, требующих повышенного внимания, и др.);</w:t>
      </w:r>
    </w:p>
    <w:p w:rsidR="00DD2244" w:rsidRPr="00BD4629" w:rsidRDefault="00DD2244" w:rsidP="00DD2244">
      <w:pPr>
        <w:pStyle w:val="justifyfull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D2244" w:rsidRDefault="00DD2244" w:rsidP="00DD2244">
      <w:pPr>
        <w:pStyle w:val="justifyfull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4629">
        <w:rPr>
          <w:sz w:val="28"/>
          <w:szCs w:val="28"/>
        </w:rPr>
        <w:t>конструктивная инициатива, творчество, применение в работе современных форм и методов организации труда;</w:t>
      </w:r>
    </w:p>
    <w:p w:rsidR="00DD2244" w:rsidRPr="00BD4629" w:rsidRDefault="00DD2244" w:rsidP="00DD2244">
      <w:pPr>
        <w:pStyle w:val="justifyfull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D2244" w:rsidRDefault="00DD2244" w:rsidP="00DD2244">
      <w:pPr>
        <w:pStyle w:val="justifyfull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BD46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4629">
        <w:rPr>
          <w:sz w:val="28"/>
          <w:szCs w:val="28"/>
        </w:rPr>
        <w:t>оказание помощи в работе молодым специалистам в течение 3-х первых лет работы в возрасте до 30 лет, если они отвечают одновременно следующим требованиям: получили впервые высшее или среднее профессиональное образование, соответствующее должности</w:t>
      </w:r>
      <w:r>
        <w:rPr>
          <w:sz w:val="28"/>
          <w:szCs w:val="28"/>
        </w:rPr>
        <w:t>,</w:t>
      </w:r>
      <w:r w:rsidRPr="00BD4629">
        <w:rPr>
          <w:sz w:val="28"/>
          <w:szCs w:val="28"/>
        </w:rPr>
        <w:t xml:space="preserve"> и приступили к работе по специальности не позднее 3 месяцев после получения соответствующего диплома государственного образца;</w:t>
      </w:r>
    </w:p>
    <w:p w:rsidR="00DD2244" w:rsidRPr="00BD4629" w:rsidRDefault="00DD2244" w:rsidP="00DD2244">
      <w:pPr>
        <w:pStyle w:val="justifyfull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D4629">
        <w:rPr>
          <w:sz w:val="28"/>
          <w:szCs w:val="28"/>
        </w:rPr>
        <w:t>.3. Премии могут выплачиваться одновременно всем работникам Учреждения либо отдельным работникам.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D4629">
        <w:rPr>
          <w:sz w:val="28"/>
          <w:szCs w:val="28"/>
        </w:rPr>
        <w:t xml:space="preserve">.4. </w:t>
      </w:r>
      <w:r>
        <w:rPr>
          <w:sz w:val="28"/>
          <w:szCs w:val="28"/>
        </w:rPr>
        <w:t>Р</w:t>
      </w:r>
      <w:r w:rsidRPr="00BD4629">
        <w:rPr>
          <w:sz w:val="28"/>
          <w:szCs w:val="28"/>
        </w:rPr>
        <w:t>аботники</w:t>
      </w:r>
      <w:r>
        <w:rPr>
          <w:sz w:val="28"/>
          <w:szCs w:val="28"/>
        </w:rPr>
        <w:t xml:space="preserve"> </w:t>
      </w:r>
      <w:r w:rsidRPr="00BD4629">
        <w:rPr>
          <w:sz w:val="28"/>
          <w:szCs w:val="28"/>
        </w:rPr>
        <w:t>Учреждения могут быть премированы с учётом их трудового вклада и фактически отработанного времени.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D4629">
        <w:rPr>
          <w:sz w:val="28"/>
          <w:szCs w:val="28"/>
        </w:rPr>
        <w:t xml:space="preserve">.5. Порядок премирования </w:t>
      </w:r>
      <w:r>
        <w:rPr>
          <w:sz w:val="28"/>
          <w:szCs w:val="28"/>
        </w:rPr>
        <w:t>р</w:t>
      </w:r>
      <w:r w:rsidRPr="00BD4629">
        <w:rPr>
          <w:sz w:val="28"/>
          <w:szCs w:val="28"/>
        </w:rPr>
        <w:t>аботников Учреждения определяется директором Учреждения и оформляется приказом.</w:t>
      </w:r>
    </w:p>
    <w:p w:rsidR="00DD2244" w:rsidRPr="00BD4629" w:rsidRDefault="00DD2244" w:rsidP="00DD2244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D4629">
        <w:rPr>
          <w:sz w:val="28"/>
          <w:szCs w:val="28"/>
        </w:rPr>
        <w:t>.6. Порядок премирования  директора Учреждения определяется Учредителем.</w:t>
      </w:r>
    </w:p>
    <w:p w:rsidR="00DD2244" w:rsidRPr="0091297E" w:rsidRDefault="00DD2244" w:rsidP="00DD2244">
      <w:pPr>
        <w:pStyle w:val="justifyfull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DD2244" w:rsidRDefault="00DD2244" w:rsidP="00DD2244">
      <w:pPr>
        <w:pStyle w:val="justifyful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D4629">
        <w:rPr>
          <w:b/>
          <w:sz w:val="28"/>
          <w:szCs w:val="28"/>
        </w:rPr>
        <w:t>. Выплаты компенсационного характера</w:t>
      </w:r>
    </w:p>
    <w:p w:rsidR="00DD2244" w:rsidRDefault="00DD2244" w:rsidP="00DD224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D4629">
        <w:rPr>
          <w:sz w:val="28"/>
          <w:szCs w:val="28"/>
        </w:rPr>
        <w:t>.1. Выплаты компенсационного характера устанавливаются в соответствии с Перечнем видов выплат компенсационного характера в муниципальных  бюджетных учреждениях, утвержденным приказом Министерства здравоохранения и социального развития  Российской Федерации от 29.12.</w:t>
      </w:r>
      <w:r>
        <w:rPr>
          <w:sz w:val="28"/>
          <w:szCs w:val="28"/>
        </w:rPr>
        <w:t xml:space="preserve"> </w:t>
      </w:r>
      <w:r w:rsidRPr="00BD4629">
        <w:rPr>
          <w:sz w:val="28"/>
          <w:szCs w:val="28"/>
        </w:rPr>
        <w:t>2007г. №</w:t>
      </w:r>
      <w:r>
        <w:rPr>
          <w:sz w:val="28"/>
          <w:szCs w:val="28"/>
        </w:rPr>
        <w:t xml:space="preserve"> </w:t>
      </w:r>
      <w:r w:rsidRPr="00BD4629">
        <w:rPr>
          <w:sz w:val="28"/>
          <w:szCs w:val="28"/>
        </w:rPr>
        <w:t xml:space="preserve">822. </w:t>
      </w:r>
    </w:p>
    <w:p w:rsidR="00DD2244" w:rsidRDefault="00DD2244" w:rsidP="00DD2244">
      <w:pPr>
        <w:jc w:val="both"/>
        <w:rPr>
          <w:sz w:val="28"/>
          <w:szCs w:val="28"/>
        </w:rPr>
      </w:pPr>
    </w:p>
    <w:p w:rsidR="009014E5" w:rsidRDefault="009014E5" w:rsidP="009014E5">
      <w:pPr>
        <w:shd w:val="clear" w:color="auto" w:fill="FFFFFF"/>
        <w:jc w:val="both"/>
        <w:rPr>
          <w:b/>
          <w:i/>
          <w:sz w:val="28"/>
          <w:szCs w:val="28"/>
        </w:rPr>
      </w:pPr>
      <w:r w:rsidRPr="00D31B38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Положением о стимулирующих и компенсационных выплатах работникам МБУ СШ № 1 г. Пензы ознакомлены:</w:t>
      </w:r>
    </w:p>
    <w:p w:rsidR="009014E5" w:rsidRDefault="009014E5" w:rsidP="009014E5">
      <w:pPr>
        <w:shd w:val="clear" w:color="auto" w:fill="FFFFFF"/>
        <w:jc w:val="both"/>
        <w:rPr>
          <w:b/>
          <w:i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28"/>
        <w:gridCol w:w="1848"/>
        <w:gridCol w:w="1499"/>
        <w:gridCol w:w="3888"/>
        <w:gridCol w:w="1843"/>
      </w:tblGrid>
      <w:tr w:rsidR="009014E5" w:rsidTr="00ED6EA0">
        <w:tc>
          <w:tcPr>
            <w:tcW w:w="528" w:type="dxa"/>
            <w:shd w:val="clear" w:color="auto" w:fill="FFFFFF" w:themeFill="background1"/>
          </w:tcPr>
          <w:p w:rsidR="009014E5" w:rsidRPr="00D31B38" w:rsidRDefault="009014E5" w:rsidP="000D18F0">
            <w:pPr>
              <w:jc w:val="center"/>
              <w:rPr>
                <w:b/>
                <w:i/>
              </w:rPr>
            </w:pPr>
            <w:r w:rsidRPr="00D31B38">
              <w:rPr>
                <w:b/>
              </w:rPr>
              <w:t>№</w:t>
            </w:r>
          </w:p>
        </w:tc>
        <w:tc>
          <w:tcPr>
            <w:tcW w:w="1848" w:type="dxa"/>
            <w:shd w:val="clear" w:color="auto" w:fill="FFFFFF" w:themeFill="background1"/>
          </w:tcPr>
          <w:p w:rsidR="009014E5" w:rsidRPr="00D31B38" w:rsidRDefault="009014E5" w:rsidP="000D18F0">
            <w:pPr>
              <w:jc w:val="center"/>
              <w:rPr>
                <w:b/>
                <w:i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499" w:type="dxa"/>
            <w:shd w:val="clear" w:color="auto" w:fill="FFFFFF" w:themeFill="background1"/>
          </w:tcPr>
          <w:p w:rsidR="009014E5" w:rsidRPr="00D31B38" w:rsidRDefault="009014E5" w:rsidP="000D18F0">
            <w:pPr>
              <w:jc w:val="center"/>
              <w:rPr>
                <w:b/>
                <w:i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3888" w:type="dxa"/>
            <w:shd w:val="clear" w:color="auto" w:fill="FFFFFF" w:themeFill="background1"/>
          </w:tcPr>
          <w:p w:rsidR="009014E5" w:rsidRPr="00D31B38" w:rsidRDefault="009014E5" w:rsidP="000D18F0">
            <w:pPr>
              <w:jc w:val="center"/>
              <w:rPr>
                <w:b/>
                <w:i/>
              </w:rPr>
            </w:pPr>
            <w:r>
              <w:rPr>
                <w:b/>
              </w:rPr>
              <w:t>Расшифровка подписи</w:t>
            </w:r>
          </w:p>
        </w:tc>
        <w:tc>
          <w:tcPr>
            <w:tcW w:w="1843" w:type="dxa"/>
            <w:shd w:val="clear" w:color="auto" w:fill="FFFFFF" w:themeFill="background1"/>
          </w:tcPr>
          <w:p w:rsidR="009014E5" w:rsidRPr="00D31B38" w:rsidRDefault="009014E5" w:rsidP="000D18F0">
            <w:pPr>
              <w:jc w:val="center"/>
              <w:rPr>
                <w:b/>
                <w:i/>
              </w:rPr>
            </w:pPr>
            <w:r>
              <w:rPr>
                <w:b/>
              </w:rPr>
              <w:t>Дата ознакомления</w:t>
            </w:r>
          </w:p>
        </w:tc>
      </w:tr>
      <w:tr w:rsidR="00ED6EA0" w:rsidTr="00ED6EA0">
        <w:tc>
          <w:tcPr>
            <w:tcW w:w="528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ED6EA0" w:rsidRPr="00ED6EA0" w:rsidRDefault="00ED6EA0" w:rsidP="000D18F0">
            <w:pPr>
              <w:jc w:val="both"/>
            </w:pPr>
            <w:r w:rsidRPr="00ED6EA0">
              <w:t>тренер</w:t>
            </w:r>
          </w:p>
        </w:tc>
        <w:tc>
          <w:tcPr>
            <w:tcW w:w="1499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ED6EA0" w:rsidRPr="000D18F0" w:rsidRDefault="00ED6EA0" w:rsidP="004A464C">
            <w:pPr>
              <w:jc w:val="both"/>
            </w:pPr>
            <w:r>
              <w:t>Андреева Вера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ED6EA0" w:rsidRPr="00ED6EA0" w:rsidRDefault="00ED6EA0" w:rsidP="000D18F0">
            <w:pPr>
              <w:jc w:val="both"/>
            </w:pPr>
            <w:r w:rsidRPr="00ED6EA0">
              <w:t>29.12.2018г.</w:t>
            </w:r>
          </w:p>
        </w:tc>
      </w:tr>
      <w:tr w:rsidR="00ED6EA0" w:rsidTr="00ED6EA0">
        <w:tc>
          <w:tcPr>
            <w:tcW w:w="528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ED6EA0" w:rsidRPr="00ED6EA0" w:rsidRDefault="00ED6EA0" w:rsidP="004A464C">
            <w:pPr>
              <w:jc w:val="both"/>
            </w:pPr>
            <w:r w:rsidRPr="00ED6EA0">
              <w:t>тренер</w:t>
            </w:r>
          </w:p>
        </w:tc>
        <w:tc>
          <w:tcPr>
            <w:tcW w:w="1499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ED6EA0" w:rsidRPr="000D18F0" w:rsidRDefault="00ED6EA0" w:rsidP="004A464C">
            <w:pPr>
              <w:jc w:val="both"/>
            </w:pPr>
            <w:r>
              <w:t>Бараненко Ирина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ED6EA0" w:rsidRPr="00ED6EA0" w:rsidRDefault="00ED6EA0" w:rsidP="004A464C">
            <w:pPr>
              <w:jc w:val="both"/>
            </w:pPr>
            <w:r w:rsidRPr="00ED6EA0">
              <w:t>29.12.2018г.</w:t>
            </w:r>
          </w:p>
        </w:tc>
      </w:tr>
      <w:tr w:rsidR="00ED6EA0" w:rsidTr="00ED6EA0">
        <w:tc>
          <w:tcPr>
            <w:tcW w:w="528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ED6EA0" w:rsidRPr="00ED6EA0" w:rsidRDefault="00ED6EA0" w:rsidP="004A464C">
            <w:pPr>
              <w:jc w:val="both"/>
            </w:pPr>
            <w:r w:rsidRPr="00ED6EA0">
              <w:t>тренер</w:t>
            </w:r>
          </w:p>
        </w:tc>
        <w:tc>
          <w:tcPr>
            <w:tcW w:w="1499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ED6EA0" w:rsidRPr="000D18F0" w:rsidRDefault="00ED6EA0" w:rsidP="004A464C">
            <w:pPr>
              <w:jc w:val="both"/>
            </w:pPr>
            <w:r>
              <w:t>Бараненко Сергей Иванович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ED6EA0" w:rsidRPr="00ED6EA0" w:rsidRDefault="00ED6EA0" w:rsidP="004A464C">
            <w:pPr>
              <w:jc w:val="both"/>
            </w:pPr>
            <w:r w:rsidRPr="00ED6EA0">
              <w:t>29.12.2018г.</w:t>
            </w:r>
          </w:p>
        </w:tc>
      </w:tr>
      <w:tr w:rsidR="00ED6EA0" w:rsidTr="00ED6EA0">
        <w:tc>
          <w:tcPr>
            <w:tcW w:w="528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ED6EA0" w:rsidRPr="00ED6EA0" w:rsidRDefault="00ED6EA0" w:rsidP="004A464C">
            <w:pPr>
              <w:jc w:val="both"/>
            </w:pPr>
            <w:r w:rsidRPr="00ED6EA0">
              <w:t>тренер</w:t>
            </w:r>
          </w:p>
        </w:tc>
        <w:tc>
          <w:tcPr>
            <w:tcW w:w="1499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ED6EA0" w:rsidRPr="000D18F0" w:rsidRDefault="00ED6EA0" w:rsidP="004A464C">
            <w:pPr>
              <w:jc w:val="both"/>
            </w:pPr>
            <w:r>
              <w:t>Белова Оксана Всеволодовна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ED6EA0" w:rsidRPr="00ED6EA0" w:rsidRDefault="00ED6EA0" w:rsidP="004A464C">
            <w:pPr>
              <w:jc w:val="both"/>
            </w:pPr>
            <w:r w:rsidRPr="00ED6EA0">
              <w:t>29.12.2018г.</w:t>
            </w:r>
          </w:p>
        </w:tc>
      </w:tr>
      <w:tr w:rsidR="00ED6EA0" w:rsidTr="00ED6EA0">
        <w:tc>
          <w:tcPr>
            <w:tcW w:w="528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ED6EA0" w:rsidRPr="00ED6EA0" w:rsidRDefault="00ED6EA0" w:rsidP="004A464C">
            <w:pPr>
              <w:jc w:val="both"/>
            </w:pPr>
            <w:r w:rsidRPr="00ED6EA0">
              <w:t>тренер</w:t>
            </w:r>
          </w:p>
        </w:tc>
        <w:tc>
          <w:tcPr>
            <w:tcW w:w="1499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ED6EA0" w:rsidRPr="000D18F0" w:rsidRDefault="00ED6EA0" w:rsidP="004A464C">
            <w:pPr>
              <w:jc w:val="both"/>
            </w:pPr>
            <w:r>
              <w:t>Зарецкая Оксана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ED6EA0" w:rsidRPr="00ED6EA0" w:rsidRDefault="00ED6EA0" w:rsidP="004A464C">
            <w:pPr>
              <w:jc w:val="both"/>
            </w:pPr>
            <w:r w:rsidRPr="00ED6EA0">
              <w:t>29.12.2018г.</w:t>
            </w:r>
          </w:p>
        </w:tc>
      </w:tr>
      <w:tr w:rsidR="00ED6EA0" w:rsidTr="00ED6EA0">
        <w:tc>
          <w:tcPr>
            <w:tcW w:w="528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ED6EA0" w:rsidRPr="00ED6EA0" w:rsidRDefault="00ED6EA0" w:rsidP="004A464C">
            <w:pPr>
              <w:jc w:val="both"/>
            </w:pPr>
            <w:r w:rsidRPr="00ED6EA0">
              <w:t>тренер</w:t>
            </w:r>
          </w:p>
        </w:tc>
        <w:tc>
          <w:tcPr>
            <w:tcW w:w="1499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ED6EA0" w:rsidRPr="000D18F0" w:rsidRDefault="00ED6EA0" w:rsidP="004A464C">
            <w:pPr>
              <w:jc w:val="both"/>
            </w:pPr>
            <w:r>
              <w:t>Комиссарова Ольга Викторовна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ED6EA0" w:rsidRPr="00ED6EA0" w:rsidRDefault="00ED6EA0" w:rsidP="004A464C">
            <w:pPr>
              <w:jc w:val="both"/>
            </w:pPr>
            <w:r w:rsidRPr="00ED6EA0">
              <w:t>29.12.2018г.</w:t>
            </w:r>
          </w:p>
        </w:tc>
      </w:tr>
      <w:tr w:rsidR="00ED6EA0" w:rsidTr="00ED6EA0">
        <w:tc>
          <w:tcPr>
            <w:tcW w:w="528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ED6EA0" w:rsidRPr="00ED6EA0" w:rsidRDefault="00ED6EA0" w:rsidP="004A464C">
            <w:pPr>
              <w:jc w:val="both"/>
            </w:pPr>
            <w:r w:rsidRPr="00ED6EA0">
              <w:t>тренер</w:t>
            </w:r>
          </w:p>
        </w:tc>
        <w:tc>
          <w:tcPr>
            <w:tcW w:w="1499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ED6EA0" w:rsidRPr="000D18F0" w:rsidRDefault="00ED6EA0" w:rsidP="004A464C">
            <w:pPr>
              <w:jc w:val="both"/>
            </w:pPr>
            <w:r>
              <w:t>Павлов Сергей Юрьевич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ED6EA0" w:rsidRPr="00ED6EA0" w:rsidRDefault="00ED6EA0" w:rsidP="004A464C">
            <w:pPr>
              <w:jc w:val="both"/>
            </w:pPr>
            <w:r w:rsidRPr="00ED6EA0">
              <w:t>29.12.2018г.</w:t>
            </w:r>
          </w:p>
        </w:tc>
      </w:tr>
      <w:tr w:rsidR="00ED6EA0" w:rsidTr="00ED6EA0">
        <w:tc>
          <w:tcPr>
            <w:tcW w:w="528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ED6EA0" w:rsidRPr="00ED6EA0" w:rsidRDefault="00ED6EA0" w:rsidP="004A464C">
            <w:pPr>
              <w:jc w:val="both"/>
            </w:pPr>
            <w:r w:rsidRPr="00ED6EA0">
              <w:t>тренер</w:t>
            </w:r>
          </w:p>
        </w:tc>
        <w:tc>
          <w:tcPr>
            <w:tcW w:w="1499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ED6EA0" w:rsidRPr="000D18F0" w:rsidRDefault="00ED6EA0" w:rsidP="004A464C">
            <w:pPr>
              <w:jc w:val="both"/>
            </w:pPr>
            <w:r>
              <w:t>Столов Сергей Викторович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ED6EA0" w:rsidRPr="00ED6EA0" w:rsidRDefault="00ED6EA0" w:rsidP="004A464C">
            <w:pPr>
              <w:jc w:val="both"/>
            </w:pPr>
            <w:r w:rsidRPr="00ED6EA0">
              <w:t>29.12.2018г.</w:t>
            </w:r>
          </w:p>
        </w:tc>
      </w:tr>
      <w:tr w:rsidR="00ED6EA0" w:rsidTr="00ED6EA0">
        <w:tc>
          <w:tcPr>
            <w:tcW w:w="528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ED6EA0" w:rsidRPr="00ED6EA0" w:rsidRDefault="00ED6EA0" w:rsidP="004A464C">
            <w:pPr>
              <w:jc w:val="both"/>
            </w:pPr>
            <w:r w:rsidRPr="00ED6EA0">
              <w:t>тренер</w:t>
            </w:r>
          </w:p>
        </w:tc>
        <w:tc>
          <w:tcPr>
            <w:tcW w:w="1499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ED6EA0" w:rsidRPr="000D18F0" w:rsidRDefault="00ED6EA0" w:rsidP="004A464C">
            <w:pPr>
              <w:jc w:val="both"/>
            </w:pPr>
            <w:proofErr w:type="spellStart"/>
            <w:r w:rsidRPr="000D18F0">
              <w:t>Стрельцова</w:t>
            </w:r>
            <w:proofErr w:type="spellEnd"/>
            <w:r w:rsidRPr="000D18F0">
              <w:t xml:space="preserve"> Нина Владимировна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ED6EA0" w:rsidRPr="00ED6EA0" w:rsidRDefault="00ED6EA0" w:rsidP="004A464C">
            <w:pPr>
              <w:jc w:val="both"/>
            </w:pPr>
            <w:r w:rsidRPr="00ED6EA0">
              <w:t>29.12.2018г.</w:t>
            </w:r>
          </w:p>
        </w:tc>
      </w:tr>
      <w:tr w:rsidR="00ED6EA0" w:rsidTr="00ED6EA0">
        <w:tc>
          <w:tcPr>
            <w:tcW w:w="528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ED6EA0" w:rsidRPr="00ED6EA0" w:rsidRDefault="00ED6EA0" w:rsidP="000D18F0">
            <w:pPr>
              <w:jc w:val="both"/>
            </w:pPr>
            <w:proofErr w:type="spellStart"/>
            <w:r w:rsidRPr="00ED6EA0">
              <w:t>Гл</w:t>
            </w:r>
            <w:proofErr w:type="gramStart"/>
            <w:r w:rsidRPr="00ED6EA0">
              <w:t>.б</w:t>
            </w:r>
            <w:proofErr w:type="gramEnd"/>
            <w:r w:rsidRPr="00ED6EA0">
              <w:t>ухгалтер</w:t>
            </w:r>
            <w:proofErr w:type="spellEnd"/>
          </w:p>
        </w:tc>
        <w:tc>
          <w:tcPr>
            <w:tcW w:w="1499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ED6EA0" w:rsidRPr="000D18F0" w:rsidRDefault="00ED6EA0" w:rsidP="004A464C">
            <w:pPr>
              <w:jc w:val="both"/>
            </w:pPr>
            <w:proofErr w:type="spellStart"/>
            <w:r>
              <w:t>Бабашева</w:t>
            </w:r>
            <w:proofErr w:type="spellEnd"/>
            <w:r>
              <w:t xml:space="preserve"> Лариса Анатольевна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</w:tr>
      <w:tr w:rsidR="00ED6EA0" w:rsidTr="00ED6EA0">
        <w:tc>
          <w:tcPr>
            <w:tcW w:w="528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ED6EA0" w:rsidRPr="00ED6EA0" w:rsidRDefault="00ED6EA0" w:rsidP="00ED6EA0">
            <w:pPr>
              <w:jc w:val="both"/>
            </w:pPr>
            <w:r>
              <w:t>Инструктор-методист, бухгалтер</w:t>
            </w:r>
          </w:p>
        </w:tc>
        <w:tc>
          <w:tcPr>
            <w:tcW w:w="1499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ED6EA0" w:rsidRPr="000D18F0" w:rsidRDefault="00ED6EA0" w:rsidP="004A464C">
            <w:pPr>
              <w:jc w:val="both"/>
            </w:pPr>
            <w:proofErr w:type="spellStart"/>
            <w:r>
              <w:t>Савосина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ED6EA0" w:rsidRPr="00ED6EA0" w:rsidRDefault="00ED6EA0" w:rsidP="004A464C">
            <w:pPr>
              <w:jc w:val="both"/>
            </w:pPr>
            <w:r w:rsidRPr="00ED6EA0">
              <w:t>29.12.2018г.</w:t>
            </w:r>
          </w:p>
        </w:tc>
      </w:tr>
      <w:tr w:rsidR="00ED6EA0" w:rsidTr="00ED6EA0">
        <w:tc>
          <w:tcPr>
            <w:tcW w:w="528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ED6EA0" w:rsidRPr="00ED6EA0" w:rsidRDefault="00ED6EA0" w:rsidP="00ED6EA0">
            <w:pPr>
              <w:jc w:val="both"/>
            </w:pPr>
            <w:r>
              <w:t xml:space="preserve">Заместитель директора по спортивной работе </w:t>
            </w:r>
          </w:p>
        </w:tc>
        <w:tc>
          <w:tcPr>
            <w:tcW w:w="1499" w:type="dxa"/>
            <w:shd w:val="clear" w:color="auto" w:fill="FFFFFF" w:themeFill="background1"/>
          </w:tcPr>
          <w:p w:rsidR="00ED6EA0" w:rsidRPr="00D31B38" w:rsidRDefault="00ED6EA0" w:rsidP="000D18F0">
            <w:pPr>
              <w:jc w:val="both"/>
              <w:rPr>
                <w:b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ED6EA0" w:rsidRPr="00ED6EA0" w:rsidRDefault="00ED6EA0" w:rsidP="000D18F0">
            <w:pPr>
              <w:jc w:val="both"/>
            </w:pPr>
            <w:proofErr w:type="spellStart"/>
            <w:r w:rsidRPr="00ED6EA0">
              <w:t>Аршинова</w:t>
            </w:r>
            <w:proofErr w:type="spellEnd"/>
            <w:r w:rsidRPr="00ED6EA0">
              <w:t xml:space="preserve"> Татьяна Владимировна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ED6EA0" w:rsidRPr="00ED6EA0" w:rsidRDefault="00ED6EA0" w:rsidP="004A464C">
            <w:pPr>
              <w:jc w:val="both"/>
            </w:pPr>
            <w:r w:rsidRPr="00ED6EA0">
              <w:t>29.12.2018г.</w:t>
            </w:r>
          </w:p>
        </w:tc>
      </w:tr>
      <w:tr w:rsidR="00ED6EA0" w:rsidTr="00ED6EA0">
        <w:tc>
          <w:tcPr>
            <w:tcW w:w="528" w:type="dxa"/>
            <w:shd w:val="clear" w:color="auto" w:fill="FFFFFF" w:themeFill="background1"/>
          </w:tcPr>
          <w:p w:rsidR="00ED6EA0" w:rsidRPr="00D31B38" w:rsidRDefault="00ED6EA0" w:rsidP="004A464C">
            <w:pPr>
              <w:jc w:val="center"/>
              <w:rPr>
                <w:b/>
                <w:i/>
              </w:rPr>
            </w:pPr>
            <w:r w:rsidRPr="00D31B38">
              <w:rPr>
                <w:b/>
              </w:rPr>
              <w:lastRenderedPageBreak/>
              <w:t>№</w:t>
            </w:r>
          </w:p>
        </w:tc>
        <w:tc>
          <w:tcPr>
            <w:tcW w:w="1848" w:type="dxa"/>
            <w:shd w:val="clear" w:color="auto" w:fill="FFFFFF" w:themeFill="background1"/>
          </w:tcPr>
          <w:p w:rsidR="00ED6EA0" w:rsidRPr="00D31B38" w:rsidRDefault="00ED6EA0" w:rsidP="004A464C">
            <w:pPr>
              <w:jc w:val="center"/>
              <w:rPr>
                <w:b/>
                <w:i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499" w:type="dxa"/>
            <w:shd w:val="clear" w:color="auto" w:fill="FFFFFF" w:themeFill="background1"/>
          </w:tcPr>
          <w:p w:rsidR="00ED6EA0" w:rsidRPr="00D31B38" w:rsidRDefault="00ED6EA0" w:rsidP="004A464C">
            <w:pPr>
              <w:jc w:val="center"/>
              <w:rPr>
                <w:b/>
                <w:i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3888" w:type="dxa"/>
            <w:shd w:val="clear" w:color="auto" w:fill="FFFFFF" w:themeFill="background1"/>
          </w:tcPr>
          <w:p w:rsidR="00ED6EA0" w:rsidRPr="00D31B38" w:rsidRDefault="00ED6EA0" w:rsidP="004A464C">
            <w:pPr>
              <w:jc w:val="center"/>
              <w:rPr>
                <w:b/>
                <w:i/>
              </w:rPr>
            </w:pPr>
            <w:r>
              <w:rPr>
                <w:b/>
              </w:rPr>
              <w:t>Расшифровка подписи</w:t>
            </w:r>
          </w:p>
        </w:tc>
        <w:tc>
          <w:tcPr>
            <w:tcW w:w="1843" w:type="dxa"/>
            <w:shd w:val="clear" w:color="auto" w:fill="FFFFFF" w:themeFill="background1"/>
          </w:tcPr>
          <w:p w:rsidR="00ED6EA0" w:rsidRPr="00D31B38" w:rsidRDefault="00ED6EA0" w:rsidP="004A464C">
            <w:pPr>
              <w:jc w:val="center"/>
              <w:rPr>
                <w:b/>
                <w:i/>
              </w:rPr>
            </w:pPr>
            <w:r>
              <w:rPr>
                <w:b/>
              </w:rPr>
              <w:t>Дата ознакомления</w:t>
            </w:r>
          </w:p>
        </w:tc>
      </w:tr>
      <w:tr w:rsidR="00ED6EA0" w:rsidRPr="00ED6EA0" w:rsidTr="00ED6EA0">
        <w:tc>
          <w:tcPr>
            <w:tcW w:w="528" w:type="dxa"/>
            <w:shd w:val="clear" w:color="auto" w:fill="FFFFFF" w:themeFill="background1"/>
          </w:tcPr>
          <w:p w:rsidR="00ED6EA0" w:rsidRPr="00ED6EA0" w:rsidRDefault="00ED6EA0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D6EA0" w:rsidRPr="00ED6EA0" w:rsidRDefault="00ED6EA0" w:rsidP="000D18F0">
            <w:pPr>
              <w:jc w:val="both"/>
            </w:pPr>
            <w:r>
              <w:t>Заведующий хозяйством</w:t>
            </w:r>
          </w:p>
        </w:tc>
        <w:tc>
          <w:tcPr>
            <w:tcW w:w="1499" w:type="dxa"/>
            <w:shd w:val="clear" w:color="auto" w:fill="FFFFFF" w:themeFill="background1"/>
          </w:tcPr>
          <w:p w:rsidR="00ED6EA0" w:rsidRPr="00ED6EA0" w:rsidRDefault="00ED6EA0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D6EA0" w:rsidRPr="00ED6EA0" w:rsidRDefault="00ED6EA0" w:rsidP="000D18F0">
            <w:pPr>
              <w:jc w:val="both"/>
            </w:pPr>
            <w:proofErr w:type="spellStart"/>
            <w:r>
              <w:t>Свистунова</w:t>
            </w:r>
            <w:proofErr w:type="spellEnd"/>
            <w:r>
              <w:t xml:space="preserve"> Татьяна Петровна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ED6EA0" w:rsidRPr="00ED6EA0" w:rsidRDefault="00ED6EA0" w:rsidP="004A464C">
            <w:pPr>
              <w:jc w:val="both"/>
            </w:pPr>
            <w:r w:rsidRPr="00ED6EA0">
              <w:t>29.12.2018г.</w:t>
            </w: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  <w:r>
              <w:t>Сторож-вахтёр</w:t>
            </w: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  <w:r>
              <w:t>Круглов Владимир Николаевич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4A464C">
            <w:pPr>
              <w:jc w:val="both"/>
            </w:pPr>
            <w:r w:rsidRPr="00ED6EA0">
              <w:t>29.12.2018г.</w:t>
            </w: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4A464C">
            <w:pPr>
              <w:jc w:val="both"/>
            </w:pPr>
            <w:r>
              <w:t>Сторож-вахтёр</w:t>
            </w: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  <w:r>
              <w:t>Рябчиков Игорь Владимирович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4A464C">
            <w:pPr>
              <w:jc w:val="both"/>
            </w:pPr>
            <w:r w:rsidRPr="00ED6EA0">
              <w:t>29.12.2018г.</w:t>
            </w: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4A464C">
            <w:pPr>
              <w:jc w:val="both"/>
            </w:pPr>
            <w:r>
              <w:t>Сторож-вахтёр</w:t>
            </w: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  <w:proofErr w:type="spellStart"/>
            <w:r>
              <w:t>Клеймёнов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4A464C">
            <w:pPr>
              <w:jc w:val="both"/>
            </w:pPr>
            <w:r w:rsidRPr="00ED6EA0">
              <w:t>29.12.2018г.</w:t>
            </w: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center"/>
              <w:rPr>
                <w:i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4A464C">
            <w:pPr>
              <w:jc w:val="both"/>
            </w:pPr>
            <w:r>
              <w:t>Сторож-вахтёр</w:t>
            </w: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center"/>
              <w:rPr>
                <w:i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94F95" w:rsidRDefault="00E94F95" w:rsidP="00E94F95">
            <w:r>
              <w:t>Свистунов Виктор Вячеславович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4A464C">
            <w:pPr>
              <w:jc w:val="both"/>
            </w:pPr>
            <w:r w:rsidRPr="00ED6EA0">
              <w:t>29.12.2018г.</w:t>
            </w: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  <w:r>
              <w:t>Инструктор по спорту</w:t>
            </w: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  <w:r>
              <w:t>Чистякова Олеся Васильевна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4A464C">
            <w:pPr>
              <w:jc w:val="both"/>
            </w:pPr>
            <w:r w:rsidRPr="00ED6EA0">
              <w:t>29.12.2018г.</w:t>
            </w: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  <w:tr w:rsidR="00E94F95" w:rsidRPr="00ED6EA0" w:rsidTr="00ED6EA0">
        <w:tc>
          <w:tcPr>
            <w:tcW w:w="52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499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3888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94F95" w:rsidRPr="00ED6EA0" w:rsidRDefault="00E94F95" w:rsidP="000D18F0">
            <w:pPr>
              <w:jc w:val="both"/>
            </w:pPr>
          </w:p>
        </w:tc>
      </w:tr>
    </w:tbl>
    <w:p w:rsidR="00DD2244" w:rsidRDefault="00DD2244" w:rsidP="00DD2244">
      <w:pPr>
        <w:jc w:val="both"/>
        <w:rPr>
          <w:b/>
        </w:rPr>
      </w:pPr>
      <w:r w:rsidRPr="0000158D">
        <w:rPr>
          <w:b/>
        </w:rPr>
        <w:lastRenderedPageBreak/>
        <w:t xml:space="preserve">ПРИЛОЖЕНИЕ № 1 </w:t>
      </w:r>
    </w:p>
    <w:p w:rsidR="00DD2244" w:rsidRDefault="00DD2244" w:rsidP="00DD2244">
      <w:pPr>
        <w:jc w:val="right"/>
        <w:rPr>
          <w:b/>
        </w:rPr>
      </w:pPr>
    </w:p>
    <w:p w:rsidR="00DD2244" w:rsidRDefault="00DD2244" w:rsidP="00DD2244">
      <w:pPr>
        <w:jc w:val="center"/>
        <w:rPr>
          <w:b/>
          <w:sz w:val="28"/>
          <w:szCs w:val="28"/>
        </w:rPr>
      </w:pPr>
      <w:r w:rsidRPr="001B2E5C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основных показателей и </w:t>
      </w:r>
      <w:r w:rsidRPr="001B2E5C">
        <w:rPr>
          <w:b/>
          <w:sz w:val="28"/>
          <w:szCs w:val="28"/>
        </w:rPr>
        <w:t xml:space="preserve">критериев </w:t>
      </w:r>
    </w:p>
    <w:p w:rsidR="00DD2244" w:rsidRDefault="00DD2244" w:rsidP="00DD2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оценки </w:t>
      </w:r>
      <w:r w:rsidRPr="001B2E5C">
        <w:rPr>
          <w:b/>
          <w:sz w:val="28"/>
          <w:szCs w:val="28"/>
        </w:rPr>
        <w:t>эффективности труда</w:t>
      </w:r>
      <w:r>
        <w:rPr>
          <w:b/>
          <w:sz w:val="28"/>
          <w:szCs w:val="28"/>
        </w:rPr>
        <w:t xml:space="preserve"> работников МБУ СШ № 1 г. Пензы</w:t>
      </w:r>
      <w:r w:rsidRPr="001B2E5C">
        <w:rPr>
          <w:b/>
          <w:sz w:val="28"/>
          <w:szCs w:val="28"/>
        </w:rPr>
        <w:t xml:space="preserve">, </w:t>
      </w:r>
    </w:p>
    <w:p w:rsidR="00DD2244" w:rsidRDefault="00DD2244" w:rsidP="00DD22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позволяющих</w:t>
      </w:r>
      <w:proofErr w:type="gramEnd"/>
      <w:r>
        <w:rPr>
          <w:b/>
          <w:sz w:val="28"/>
          <w:szCs w:val="28"/>
        </w:rPr>
        <w:t xml:space="preserve"> оценить</w:t>
      </w:r>
      <w:r w:rsidRPr="00F34CE8">
        <w:rPr>
          <w:b/>
          <w:sz w:val="28"/>
          <w:szCs w:val="28"/>
        </w:rPr>
        <w:t xml:space="preserve"> </w:t>
      </w:r>
      <w:r w:rsidRPr="001B2E5C">
        <w:rPr>
          <w:b/>
          <w:sz w:val="28"/>
          <w:szCs w:val="28"/>
        </w:rPr>
        <w:t xml:space="preserve">результативность и качество работы </w:t>
      </w:r>
    </w:p>
    <w:p w:rsidR="00DD2244" w:rsidRDefault="00DD2244" w:rsidP="00DD2244">
      <w:pPr>
        <w:jc w:val="center"/>
        <w:rPr>
          <w:b/>
          <w:sz w:val="28"/>
          <w:szCs w:val="28"/>
        </w:rPr>
      </w:pPr>
      <w:r w:rsidRPr="001B2E5C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проведения выплат </w:t>
      </w:r>
      <w:r w:rsidRPr="001B2E5C">
        <w:rPr>
          <w:b/>
          <w:sz w:val="28"/>
          <w:szCs w:val="28"/>
        </w:rPr>
        <w:t>стимулирующего</w:t>
      </w:r>
      <w:r>
        <w:rPr>
          <w:b/>
          <w:sz w:val="28"/>
          <w:szCs w:val="28"/>
        </w:rPr>
        <w:t xml:space="preserve"> </w:t>
      </w:r>
      <w:r w:rsidRPr="001B2E5C">
        <w:rPr>
          <w:b/>
          <w:sz w:val="28"/>
          <w:szCs w:val="28"/>
        </w:rPr>
        <w:t>характера</w:t>
      </w:r>
    </w:p>
    <w:p w:rsidR="00DD2244" w:rsidRDefault="00DD2244" w:rsidP="00DD2244">
      <w:pPr>
        <w:jc w:val="center"/>
        <w:rPr>
          <w:b/>
          <w:sz w:val="16"/>
          <w:szCs w:val="16"/>
        </w:rPr>
      </w:pPr>
    </w:p>
    <w:p w:rsidR="00DD2244" w:rsidRPr="00B92D43" w:rsidRDefault="00DD2244" w:rsidP="00DD2244">
      <w:pPr>
        <w:jc w:val="center"/>
        <w:rPr>
          <w:b/>
          <w:sz w:val="16"/>
          <w:szCs w:val="16"/>
        </w:rPr>
      </w:pPr>
    </w:p>
    <w:p w:rsidR="00DD2244" w:rsidRPr="008C0055" w:rsidRDefault="00DD2244" w:rsidP="00DD2244">
      <w:pPr>
        <w:spacing w:before="37" w:after="37"/>
        <w:jc w:val="center"/>
        <w:rPr>
          <w:b/>
          <w:sz w:val="28"/>
          <w:szCs w:val="28"/>
        </w:rPr>
      </w:pPr>
      <w:r w:rsidRPr="008C0055">
        <w:rPr>
          <w:b/>
          <w:sz w:val="28"/>
          <w:szCs w:val="28"/>
        </w:rPr>
        <w:t>ТРЕНЕР</w:t>
      </w:r>
    </w:p>
    <w:p w:rsidR="00DD2244" w:rsidRPr="00DF0D9B" w:rsidRDefault="00DD2244" w:rsidP="00DD2244">
      <w:pPr>
        <w:spacing w:before="37" w:after="37"/>
        <w:jc w:val="center"/>
        <w:rPr>
          <w:b/>
          <w:sz w:val="16"/>
          <w:szCs w:val="16"/>
        </w:rPr>
      </w:pPr>
    </w:p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076"/>
        <w:gridCol w:w="4441"/>
        <w:gridCol w:w="1713"/>
      </w:tblGrid>
      <w:tr w:rsidR="00DD2244" w:rsidRPr="008C0055" w:rsidTr="000D18F0">
        <w:trPr>
          <w:jc w:val="center"/>
        </w:trPr>
        <w:tc>
          <w:tcPr>
            <w:tcW w:w="634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 xml:space="preserve">№ </w:t>
            </w:r>
            <w:proofErr w:type="gramStart"/>
            <w:r w:rsidRPr="008C0055">
              <w:rPr>
                <w:sz w:val="28"/>
                <w:szCs w:val="28"/>
              </w:rPr>
              <w:t>п</w:t>
            </w:r>
            <w:proofErr w:type="gramEnd"/>
            <w:r w:rsidRPr="008C0055">
              <w:rPr>
                <w:sz w:val="28"/>
                <w:szCs w:val="28"/>
              </w:rPr>
              <w:t>/п</w:t>
            </w:r>
          </w:p>
        </w:tc>
        <w:tc>
          <w:tcPr>
            <w:tcW w:w="4076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center"/>
              <w:rPr>
                <w:b/>
                <w:sz w:val="28"/>
                <w:szCs w:val="28"/>
              </w:rPr>
            </w:pPr>
            <w:r w:rsidRPr="008C0055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4441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center"/>
              <w:rPr>
                <w:b/>
                <w:sz w:val="28"/>
                <w:szCs w:val="28"/>
              </w:rPr>
            </w:pPr>
            <w:r w:rsidRPr="008C0055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713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center"/>
              <w:rPr>
                <w:b/>
                <w:sz w:val="28"/>
                <w:szCs w:val="28"/>
              </w:rPr>
            </w:pPr>
            <w:r w:rsidRPr="008C0055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DD2244" w:rsidRPr="008C0055" w:rsidTr="000D18F0">
        <w:trPr>
          <w:trHeight w:val="1113"/>
          <w:jc w:val="center"/>
        </w:trPr>
        <w:tc>
          <w:tcPr>
            <w:tcW w:w="634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  <w:shd w:val="clear" w:color="auto" w:fill="auto"/>
          </w:tcPr>
          <w:p w:rsidR="00DD2244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 xml:space="preserve">Сохранность контингента </w:t>
            </w:r>
            <w:proofErr w:type="gramStart"/>
            <w:r>
              <w:rPr>
                <w:sz w:val="28"/>
                <w:szCs w:val="28"/>
              </w:rPr>
              <w:t>заним</w:t>
            </w:r>
            <w:r w:rsidRPr="008C0055">
              <w:rPr>
                <w:sz w:val="28"/>
                <w:szCs w:val="28"/>
              </w:rPr>
              <w:t>ающихся</w:t>
            </w:r>
            <w:proofErr w:type="gramEnd"/>
            <w:r w:rsidRPr="008C0055">
              <w:rPr>
                <w:sz w:val="28"/>
                <w:szCs w:val="28"/>
              </w:rPr>
              <w:t xml:space="preserve"> </w:t>
            </w:r>
          </w:p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каждую группу)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DD2244" w:rsidRPr="008C0055" w:rsidRDefault="00DD2244" w:rsidP="000D18F0">
            <w:pPr>
              <w:spacing w:before="37" w:after="37"/>
              <w:ind w:right="-5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80%</w:t>
            </w:r>
            <w:r w:rsidRPr="008C0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при отсутствии замечаний при проверках личного состава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2244" w:rsidRPr="008C0055" w:rsidTr="000D18F0">
        <w:trPr>
          <w:trHeight w:val="1122"/>
          <w:jc w:val="center"/>
        </w:trPr>
        <w:tc>
          <w:tcPr>
            <w:tcW w:w="634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  <w:shd w:val="clear" w:color="auto" w:fill="auto"/>
          </w:tcPr>
          <w:p w:rsidR="00DD2244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 xml:space="preserve">Подготовка и передача </w:t>
            </w:r>
            <w:r>
              <w:rPr>
                <w:sz w:val="28"/>
                <w:szCs w:val="28"/>
              </w:rPr>
              <w:t>спортсмена</w:t>
            </w:r>
          </w:p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1 человека; единовременно)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DD2244" w:rsidRDefault="00DD2244" w:rsidP="000D18F0">
            <w:pPr>
              <w:spacing w:before="37" w:after="37"/>
              <w:ind w:right="-5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замечаний </w:t>
            </w:r>
          </w:p>
          <w:p w:rsidR="00DD2244" w:rsidRDefault="00DD2244" w:rsidP="000D18F0">
            <w:pPr>
              <w:spacing w:before="37" w:after="37"/>
              <w:ind w:right="-5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оформлению документов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2244" w:rsidRPr="008C0055" w:rsidTr="000D18F0">
        <w:trPr>
          <w:trHeight w:val="704"/>
          <w:jc w:val="center"/>
        </w:trPr>
        <w:tc>
          <w:tcPr>
            <w:tcW w:w="634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спортсменов-разрядников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DD2244" w:rsidRPr="008C0055" w:rsidRDefault="00DD2244" w:rsidP="000D18F0">
            <w:pPr>
              <w:spacing w:before="37" w:after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каждого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2244" w:rsidRPr="008C0055" w:rsidTr="000D18F0">
        <w:trPr>
          <w:jc w:val="center"/>
        </w:trPr>
        <w:tc>
          <w:tcPr>
            <w:tcW w:w="634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  <w:shd w:val="clear" w:color="auto" w:fill="auto"/>
          </w:tcPr>
          <w:p w:rsidR="00DD2244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результат</w:t>
            </w:r>
          </w:p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6 участниц-команд)</w:t>
            </w:r>
          </w:p>
        </w:tc>
        <w:tc>
          <w:tcPr>
            <w:tcW w:w="4441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FF70FC">
              <w:rPr>
                <w:b/>
                <w:sz w:val="28"/>
                <w:szCs w:val="28"/>
              </w:rPr>
              <w:t>Первенство города Пензы</w:t>
            </w:r>
            <w:r w:rsidRPr="008C0055">
              <w:rPr>
                <w:sz w:val="28"/>
                <w:szCs w:val="28"/>
              </w:rPr>
              <w:t xml:space="preserve">: </w:t>
            </w:r>
          </w:p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1 место</w:t>
            </w:r>
          </w:p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2 место</w:t>
            </w:r>
          </w:p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3 место</w:t>
            </w:r>
          </w:p>
          <w:p w:rsidR="00DD2244" w:rsidRPr="008C0055" w:rsidRDefault="00DD2244" w:rsidP="000D18F0">
            <w:pPr>
              <w:tabs>
                <w:tab w:val="left" w:pos="1392"/>
              </w:tabs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Участие</w:t>
            </w:r>
          </w:p>
          <w:p w:rsidR="00DD2244" w:rsidRPr="003E2E64" w:rsidRDefault="00DD2244" w:rsidP="000D18F0">
            <w:pPr>
              <w:spacing w:before="37" w:after="37"/>
              <w:jc w:val="both"/>
              <w:rPr>
                <w:sz w:val="16"/>
                <w:szCs w:val="16"/>
              </w:rPr>
            </w:pPr>
          </w:p>
          <w:p w:rsidR="00DD2244" w:rsidRDefault="00DD2244" w:rsidP="000D18F0">
            <w:pPr>
              <w:spacing w:before="37" w:after="37"/>
              <w:rPr>
                <w:b/>
                <w:sz w:val="28"/>
                <w:szCs w:val="28"/>
              </w:rPr>
            </w:pPr>
            <w:r w:rsidRPr="00FF70FC">
              <w:rPr>
                <w:b/>
                <w:sz w:val="28"/>
                <w:szCs w:val="28"/>
              </w:rPr>
              <w:t>Первенство Пензенской области</w:t>
            </w:r>
          </w:p>
          <w:p w:rsidR="00DD2244" w:rsidRPr="008C0055" w:rsidRDefault="00DD2244" w:rsidP="000D18F0">
            <w:pPr>
              <w:spacing w:before="37" w:after="3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ВЕСЬ СЕЗОН</w:t>
            </w:r>
            <w:r w:rsidRPr="008C0055">
              <w:rPr>
                <w:sz w:val="28"/>
                <w:szCs w:val="28"/>
              </w:rPr>
              <w:t xml:space="preserve">: </w:t>
            </w:r>
          </w:p>
          <w:p w:rsidR="00DD2244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место</w:t>
            </w:r>
          </w:p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2 место</w:t>
            </w:r>
          </w:p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3 место</w:t>
            </w:r>
          </w:p>
          <w:p w:rsidR="00DD2244" w:rsidRDefault="00DD2244" w:rsidP="000D18F0">
            <w:pPr>
              <w:tabs>
                <w:tab w:val="left" w:pos="1392"/>
              </w:tabs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Участие</w:t>
            </w:r>
          </w:p>
          <w:p w:rsidR="00DD2244" w:rsidRPr="00FF70FC" w:rsidRDefault="00DD2244" w:rsidP="000D18F0">
            <w:pPr>
              <w:tabs>
                <w:tab w:val="left" w:pos="1392"/>
              </w:tabs>
              <w:spacing w:before="37" w:after="37"/>
              <w:jc w:val="both"/>
              <w:rPr>
                <w:sz w:val="16"/>
                <w:szCs w:val="16"/>
              </w:rPr>
            </w:pPr>
          </w:p>
          <w:p w:rsidR="00DD2244" w:rsidRDefault="00DD2244" w:rsidP="000D18F0">
            <w:pPr>
              <w:tabs>
                <w:tab w:val="left" w:pos="1392"/>
              </w:tabs>
              <w:spacing w:before="37" w:after="37"/>
              <w:jc w:val="both"/>
              <w:rPr>
                <w:sz w:val="28"/>
                <w:szCs w:val="28"/>
              </w:rPr>
            </w:pPr>
            <w:r w:rsidRPr="00FF70FC">
              <w:rPr>
                <w:b/>
                <w:sz w:val="28"/>
                <w:szCs w:val="28"/>
              </w:rPr>
              <w:t>Выездные соревнования</w:t>
            </w:r>
            <w:r>
              <w:rPr>
                <w:sz w:val="28"/>
                <w:szCs w:val="28"/>
              </w:rPr>
              <w:t>:</w:t>
            </w:r>
          </w:p>
          <w:p w:rsidR="00DD2244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место</w:t>
            </w:r>
          </w:p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2 место</w:t>
            </w:r>
          </w:p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3 место</w:t>
            </w:r>
          </w:p>
          <w:p w:rsidR="00DD2244" w:rsidRDefault="00DD2244" w:rsidP="000D18F0">
            <w:pPr>
              <w:tabs>
                <w:tab w:val="left" w:pos="1392"/>
              </w:tabs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Участие</w:t>
            </w:r>
          </w:p>
          <w:p w:rsidR="00DD2244" w:rsidRPr="00FF70FC" w:rsidRDefault="00DD2244" w:rsidP="000D18F0">
            <w:pPr>
              <w:tabs>
                <w:tab w:val="left" w:pos="1392"/>
              </w:tabs>
              <w:spacing w:before="37" w:after="37"/>
              <w:jc w:val="both"/>
              <w:rPr>
                <w:sz w:val="16"/>
                <w:szCs w:val="16"/>
              </w:rPr>
            </w:pPr>
          </w:p>
          <w:p w:rsidR="00DD2244" w:rsidRDefault="00DD2244" w:rsidP="000D18F0">
            <w:pPr>
              <w:tabs>
                <w:tab w:val="left" w:pos="1392"/>
              </w:tabs>
              <w:spacing w:before="37" w:after="37"/>
              <w:jc w:val="both"/>
              <w:rPr>
                <w:b/>
                <w:sz w:val="28"/>
                <w:szCs w:val="28"/>
              </w:rPr>
            </w:pPr>
            <w:r w:rsidRPr="00FF70FC">
              <w:rPr>
                <w:b/>
                <w:sz w:val="28"/>
                <w:szCs w:val="28"/>
              </w:rPr>
              <w:t>Россия</w:t>
            </w:r>
          </w:p>
          <w:p w:rsidR="00DD2244" w:rsidRDefault="00DD2244" w:rsidP="000D18F0">
            <w:pPr>
              <w:tabs>
                <w:tab w:val="left" w:pos="1392"/>
              </w:tabs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ВЕСЬ СЕЗОН</w:t>
            </w:r>
            <w:r>
              <w:rPr>
                <w:sz w:val="28"/>
                <w:szCs w:val="28"/>
              </w:rPr>
              <w:t>:</w:t>
            </w:r>
          </w:p>
          <w:p w:rsidR="00DD2244" w:rsidRDefault="00DD2244" w:rsidP="000D18F0">
            <w:pPr>
              <w:tabs>
                <w:tab w:val="left" w:pos="1392"/>
              </w:tabs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DD2244" w:rsidRDefault="00DD2244" w:rsidP="000D18F0">
            <w:pPr>
              <w:tabs>
                <w:tab w:val="left" w:pos="1392"/>
              </w:tabs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DD2244" w:rsidRDefault="00DD2244" w:rsidP="000D18F0">
            <w:pPr>
              <w:tabs>
                <w:tab w:val="left" w:pos="1392"/>
              </w:tabs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DD2244" w:rsidRDefault="00DD2244" w:rsidP="000D18F0">
            <w:pPr>
              <w:tabs>
                <w:tab w:val="left" w:pos="1392"/>
              </w:tabs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место</w:t>
            </w:r>
          </w:p>
          <w:p w:rsidR="00DD2244" w:rsidRPr="008C0055" w:rsidRDefault="00DD2244" w:rsidP="000D18F0">
            <w:pPr>
              <w:tabs>
                <w:tab w:val="left" w:pos="1392"/>
              </w:tabs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713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</w:p>
        </w:tc>
      </w:tr>
      <w:tr w:rsidR="00DD2244" w:rsidRPr="008C0055" w:rsidTr="000D18F0">
        <w:trPr>
          <w:jc w:val="center"/>
        </w:trPr>
        <w:tc>
          <w:tcPr>
            <w:tcW w:w="634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76" w:type="dxa"/>
            <w:shd w:val="clear" w:color="auto" w:fill="auto"/>
          </w:tcPr>
          <w:p w:rsidR="00DD2244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соревнований в СШ </w:t>
            </w:r>
          </w:p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каждое)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DD2244" w:rsidRPr="008C0055" w:rsidRDefault="00DD2244" w:rsidP="000D18F0">
            <w:pPr>
              <w:spacing w:before="37" w:after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замечаний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C005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10</w:t>
            </w:r>
          </w:p>
        </w:tc>
      </w:tr>
      <w:tr w:rsidR="00DD2244" w:rsidRPr="008C0055" w:rsidTr="000D18F0">
        <w:trPr>
          <w:jc w:val="center"/>
        </w:trPr>
        <w:tc>
          <w:tcPr>
            <w:tcW w:w="634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76" w:type="dxa"/>
            <w:shd w:val="clear" w:color="auto" w:fill="auto"/>
          </w:tcPr>
          <w:p w:rsidR="00DD2244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 судьи в соревнованиях, проводимых СШ</w:t>
            </w:r>
          </w:p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1 игру)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DD2244" w:rsidRDefault="00DD2244" w:rsidP="000D18F0">
            <w:pPr>
              <w:spacing w:before="37" w:after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условии, что игры не финансируются из муниципального/ федерального бюджетов и иных источников. Отсутствие замечаний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D2244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D2244" w:rsidRPr="008C0055" w:rsidTr="000D18F0">
        <w:trPr>
          <w:jc w:val="center"/>
        </w:trPr>
        <w:tc>
          <w:tcPr>
            <w:tcW w:w="634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76" w:type="dxa"/>
            <w:shd w:val="clear" w:color="auto" w:fill="auto"/>
          </w:tcPr>
          <w:p w:rsidR="00DD2244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занимающихся в качестве судей </w:t>
            </w:r>
          </w:p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1 игру)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DD2244" w:rsidRDefault="00DD2244" w:rsidP="000D18F0">
            <w:pPr>
              <w:spacing w:before="37" w:after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замечаний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2244" w:rsidRPr="008C0055" w:rsidTr="000D18F0">
        <w:trPr>
          <w:jc w:val="center"/>
        </w:trPr>
        <w:tc>
          <w:tcPr>
            <w:tcW w:w="634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8</w:t>
            </w:r>
          </w:p>
        </w:tc>
        <w:tc>
          <w:tcPr>
            <w:tcW w:w="4076" w:type="dxa"/>
            <w:shd w:val="clear" w:color="auto" w:fill="auto"/>
          </w:tcPr>
          <w:p w:rsidR="00DD2244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выездных </w:t>
            </w:r>
            <w:r w:rsidRPr="008C0055">
              <w:rPr>
                <w:sz w:val="28"/>
                <w:szCs w:val="28"/>
              </w:rPr>
              <w:t xml:space="preserve"> спортивно-массовых мероприятий </w:t>
            </w:r>
            <w:r>
              <w:rPr>
                <w:sz w:val="28"/>
                <w:szCs w:val="28"/>
              </w:rPr>
              <w:t xml:space="preserve">(соревнования, </w:t>
            </w:r>
            <w:r w:rsidRPr="008C0055">
              <w:rPr>
                <w:sz w:val="28"/>
                <w:szCs w:val="28"/>
              </w:rPr>
              <w:t>сбор</w:t>
            </w:r>
            <w:r>
              <w:rPr>
                <w:sz w:val="28"/>
                <w:szCs w:val="28"/>
              </w:rPr>
              <w:t>ы</w:t>
            </w:r>
            <w:r w:rsidRPr="008C0055">
              <w:rPr>
                <w:sz w:val="28"/>
                <w:szCs w:val="28"/>
              </w:rPr>
              <w:t>, спортивно-оздоровительны</w:t>
            </w:r>
            <w:r>
              <w:rPr>
                <w:sz w:val="28"/>
                <w:szCs w:val="28"/>
              </w:rPr>
              <w:t>е</w:t>
            </w:r>
            <w:r w:rsidRPr="008C0055">
              <w:rPr>
                <w:sz w:val="28"/>
                <w:szCs w:val="28"/>
              </w:rPr>
              <w:t xml:space="preserve"> лагер</w:t>
            </w:r>
            <w:r>
              <w:rPr>
                <w:sz w:val="28"/>
                <w:szCs w:val="28"/>
              </w:rPr>
              <w:t>я)</w:t>
            </w:r>
          </w:p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1 день, считая дни в пути)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DD2244" w:rsidRDefault="00DD2244" w:rsidP="000D18F0">
            <w:pPr>
              <w:spacing w:before="37" w:after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замечаний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D2244" w:rsidRPr="008C0055" w:rsidTr="000D18F0">
        <w:trPr>
          <w:jc w:val="center"/>
        </w:trPr>
        <w:tc>
          <w:tcPr>
            <w:tcW w:w="634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9</w:t>
            </w:r>
          </w:p>
        </w:tc>
        <w:tc>
          <w:tcPr>
            <w:tcW w:w="4076" w:type="dxa"/>
            <w:shd w:val="clear" w:color="auto" w:fill="auto"/>
          </w:tcPr>
          <w:p w:rsidR="00DD2244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Выполнение поручений</w:t>
            </w:r>
            <w:r>
              <w:rPr>
                <w:sz w:val="28"/>
                <w:szCs w:val="28"/>
              </w:rPr>
              <w:t xml:space="preserve"> администрации СШ</w:t>
            </w:r>
          </w:p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каждое)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DD2244" w:rsidRDefault="00DD2244" w:rsidP="000D18F0">
            <w:pPr>
              <w:spacing w:before="37" w:after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замечаний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D2244" w:rsidRPr="008C0055" w:rsidTr="000D18F0">
        <w:trPr>
          <w:jc w:val="center"/>
        </w:trPr>
        <w:tc>
          <w:tcPr>
            <w:tcW w:w="634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10</w:t>
            </w:r>
          </w:p>
        </w:tc>
        <w:tc>
          <w:tcPr>
            <w:tcW w:w="4076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DD2244" w:rsidRDefault="00DD2244" w:rsidP="000D18F0">
            <w:pPr>
              <w:spacing w:before="37" w:after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замечаний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C0055">
              <w:rPr>
                <w:sz w:val="28"/>
                <w:szCs w:val="28"/>
              </w:rPr>
              <w:t>о 10</w:t>
            </w:r>
          </w:p>
        </w:tc>
      </w:tr>
      <w:tr w:rsidR="00DD2244" w:rsidRPr="008C0055" w:rsidTr="000D18F0">
        <w:trPr>
          <w:jc w:val="center"/>
        </w:trPr>
        <w:tc>
          <w:tcPr>
            <w:tcW w:w="634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11</w:t>
            </w:r>
          </w:p>
        </w:tc>
        <w:tc>
          <w:tcPr>
            <w:tcW w:w="4076" w:type="dxa"/>
            <w:shd w:val="clear" w:color="auto" w:fill="auto"/>
          </w:tcPr>
          <w:p w:rsidR="00DD2244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 xml:space="preserve">Оценка работы </w:t>
            </w:r>
          </w:p>
          <w:p w:rsidR="00DD2244" w:rsidRPr="008C0055" w:rsidRDefault="00DD2244" w:rsidP="000D18F0">
            <w:pPr>
              <w:spacing w:before="37" w:after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каждую грамоту/диплом/благодарность)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DD2244" w:rsidRPr="008C0055" w:rsidRDefault="00DD2244" w:rsidP="000D18F0">
            <w:pPr>
              <w:spacing w:before="37" w:after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развитию физической культуры, спорта, баскетбола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</w:t>
            </w:r>
          </w:p>
        </w:tc>
      </w:tr>
    </w:tbl>
    <w:p w:rsidR="00DD2244" w:rsidRDefault="00DD2244" w:rsidP="00DD2244">
      <w:pPr>
        <w:spacing w:before="37" w:after="37"/>
        <w:jc w:val="both"/>
        <w:rPr>
          <w:b/>
        </w:rPr>
      </w:pPr>
    </w:p>
    <w:p w:rsidR="000D18F0" w:rsidRPr="000D18F0" w:rsidRDefault="000D18F0" w:rsidP="00DD2244">
      <w:pPr>
        <w:spacing w:before="37" w:after="37"/>
        <w:jc w:val="both"/>
        <w:rPr>
          <w:b/>
          <w:sz w:val="28"/>
          <w:szCs w:val="28"/>
        </w:rPr>
      </w:pPr>
      <w:r w:rsidRPr="000D18F0">
        <w:rPr>
          <w:b/>
          <w:sz w:val="28"/>
          <w:szCs w:val="28"/>
        </w:rPr>
        <w:t>Ознакомлены:</w:t>
      </w:r>
    </w:p>
    <w:p w:rsidR="000D18F0" w:rsidRDefault="000D18F0" w:rsidP="00DD2244">
      <w:pPr>
        <w:spacing w:before="37" w:after="37"/>
        <w:jc w:val="both"/>
        <w:rPr>
          <w:b/>
        </w:rPr>
      </w:pPr>
    </w:p>
    <w:tbl>
      <w:tblPr>
        <w:tblStyle w:val="a5"/>
        <w:tblW w:w="9181" w:type="dxa"/>
        <w:tblLook w:val="04A0" w:firstRow="1" w:lastRow="0" w:firstColumn="1" w:lastColumn="0" w:noHBand="0" w:noVBand="1"/>
      </w:tblPr>
      <w:tblGrid>
        <w:gridCol w:w="528"/>
        <w:gridCol w:w="3833"/>
        <w:gridCol w:w="2410"/>
        <w:gridCol w:w="2410"/>
      </w:tblGrid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center"/>
              <w:rPr>
                <w:b/>
                <w:i/>
              </w:rPr>
            </w:pPr>
            <w:r w:rsidRPr="00D31B38">
              <w:rPr>
                <w:b/>
              </w:rPr>
              <w:t>№</w:t>
            </w: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center"/>
              <w:rPr>
                <w:b/>
              </w:rPr>
            </w:pPr>
            <w:r w:rsidRPr="000D18F0">
              <w:rPr>
                <w:b/>
              </w:rPr>
              <w:t>ФИО</w:t>
            </w:r>
          </w:p>
        </w:tc>
        <w:tc>
          <w:tcPr>
            <w:tcW w:w="2410" w:type="dxa"/>
            <w:shd w:val="clear" w:color="auto" w:fill="FFFFFF" w:themeFill="background1"/>
          </w:tcPr>
          <w:p w:rsidR="000D18F0" w:rsidRPr="00D31B38" w:rsidRDefault="000D18F0" w:rsidP="000D18F0">
            <w:pPr>
              <w:jc w:val="center"/>
              <w:rPr>
                <w:b/>
                <w:i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2410" w:type="dxa"/>
            <w:shd w:val="clear" w:color="auto" w:fill="FFFFFF" w:themeFill="background1"/>
          </w:tcPr>
          <w:p w:rsidR="000D18F0" w:rsidRPr="00D31B38" w:rsidRDefault="000D18F0" w:rsidP="000D18F0">
            <w:pPr>
              <w:jc w:val="center"/>
              <w:rPr>
                <w:b/>
                <w:i/>
              </w:rPr>
            </w:pPr>
            <w:r>
              <w:rPr>
                <w:b/>
              </w:rPr>
              <w:t>Дата ознакомления</w:t>
            </w:r>
          </w:p>
        </w:tc>
      </w:tr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>
              <w:t>Андреева Вера Александровна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 w:rsidRPr="000D18F0">
              <w:t>29.12.2018г.</w:t>
            </w:r>
          </w:p>
        </w:tc>
      </w:tr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>
              <w:t>Бараненко Ирина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 w:rsidRPr="000D18F0">
              <w:t>29.12.2018г.</w:t>
            </w:r>
          </w:p>
        </w:tc>
      </w:tr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>
              <w:t>Бараненко Сергей Иванович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 w:rsidRPr="000D18F0">
              <w:t>29.12.2018г.</w:t>
            </w:r>
          </w:p>
        </w:tc>
      </w:tr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>
              <w:t>Белова Оксана Всеволодовна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 w:rsidRPr="000D18F0">
              <w:t>29.12.2018г.</w:t>
            </w:r>
          </w:p>
        </w:tc>
      </w:tr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>
              <w:t>Зарецкая Оксана Александровна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 w:rsidRPr="000D18F0">
              <w:t>29.12.2018г.</w:t>
            </w:r>
          </w:p>
        </w:tc>
      </w:tr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>
              <w:t>Комиссарова Ольга Викторовна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 w:rsidRPr="000D18F0">
              <w:t>29.12.2018г.</w:t>
            </w:r>
          </w:p>
        </w:tc>
      </w:tr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>
              <w:t>Павлов Сергей Юрьевич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 w:rsidRPr="000D18F0">
              <w:t>29.12.2018г.</w:t>
            </w:r>
          </w:p>
        </w:tc>
      </w:tr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>
              <w:t>Столов Сергей Викторович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 w:rsidRPr="000D18F0">
              <w:t>29.12.2018г.</w:t>
            </w:r>
          </w:p>
        </w:tc>
      </w:tr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proofErr w:type="spellStart"/>
            <w:r w:rsidRPr="000D18F0">
              <w:t>Стрельцова</w:t>
            </w:r>
            <w:proofErr w:type="spellEnd"/>
            <w:r w:rsidRPr="000D18F0">
              <w:t xml:space="preserve"> Нина Владимировна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 w:rsidRPr="000D18F0">
              <w:t>29.12.2018г.</w:t>
            </w:r>
          </w:p>
        </w:tc>
      </w:tr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</w:tr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</w:tr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</w:tr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</w:tr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</w:tr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</w:tr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</w:tr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</w:tr>
    </w:tbl>
    <w:p w:rsidR="00DD2244" w:rsidRDefault="00DD2244" w:rsidP="00DD2244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DD2244" w:rsidRDefault="00DD2244" w:rsidP="00DD2244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DD2244" w:rsidRDefault="00DD2244" w:rsidP="00DD2244">
      <w:pPr>
        <w:spacing w:before="37" w:after="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ИНСТРУКТОР ПО СПОРТУ</w:t>
      </w:r>
    </w:p>
    <w:p w:rsidR="00DD2244" w:rsidRPr="008C0055" w:rsidRDefault="00DD2244" w:rsidP="00DD2244">
      <w:pPr>
        <w:spacing w:before="37" w:after="37"/>
        <w:jc w:val="center"/>
        <w:rPr>
          <w:b/>
          <w:sz w:val="28"/>
          <w:szCs w:val="28"/>
        </w:rPr>
      </w:pPr>
    </w:p>
    <w:p w:rsidR="00DD2244" w:rsidRPr="00DF0D9B" w:rsidRDefault="00DD2244" w:rsidP="00DD2244">
      <w:pPr>
        <w:spacing w:before="37" w:after="37"/>
        <w:jc w:val="center"/>
        <w:rPr>
          <w:b/>
          <w:sz w:val="16"/>
          <w:szCs w:val="16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076"/>
        <w:gridCol w:w="3826"/>
        <w:gridCol w:w="1713"/>
      </w:tblGrid>
      <w:tr w:rsidR="00DD2244" w:rsidRPr="008C0055" w:rsidTr="000D18F0">
        <w:trPr>
          <w:jc w:val="center"/>
        </w:trPr>
        <w:tc>
          <w:tcPr>
            <w:tcW w:w="634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 xml:space="preserve">№ </w:t>
            </w:r>
            <w:proofErr w:type="gramStart"/>
            <w:r w:rsidRPr="008C0055">
              <w:rPr>
                <w:sz w:val="28"/>
                <w:szCs w:val="28"/>
              </w:rPr>
              <w:t>п</w:t>
            </w:r>
            <w:proofErr w:type="gramEnd"/>
            <w:r w:rsidRPr="008C0055">
              <w:rPr>
                <w:sz w:val="28"/>
                <w:szCs w:val="28"/>
              </w:rPr>
              <w:t>/п</w:t>
            </w:r>
          </w:p>
        </w:tc>
        <w:tc>
          <w:tcPr>
            <w:tcW w:w="4076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center"/>
              <w:rPr>
                <w:b/>
                <w:sz w:val="28"/>
                <w:szCs w:val="28"/>
              </w:rPr>
            </w:pPr>
            <w:r w:rsidRPr="008C0055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3826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center"/>
              <w:rPr>
                <w:b/>
                <w:sz w:val="28"/>
                <w:szCs w:val="28"/>
              </w:rPr>
            </w:pPr>
            <w:r w:rsidRPr="008C0055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713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center"/>
              <w:rPr>
                <w:b/>
                <w:sz w:val="28"/>
                <w:szCs w:val="28"/>
              </w:rPr>
            </w:pPr>
            <w:r w:rsidRPr="008C0055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DD2244" w:rsidRPr="008C0055" w:rsidTr="000D18F0">
        <w:trPr>
          <w:trHeight w:val="1081"/>
          <w:jc w:val="center"/>
        </w:trPr>
        <w:tc>
          <w:tcPr>
            <w:tcW w:w="634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  <w:shd w:val="clear" w:color="auto" w:fill="auto"/>
          </w:tcPr>
          <w:p w:rsidR="00DD2244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 xml:space="preserve">Сохранность контингента </w:t>
            </w:r>
            <w:proofErr w:type="gramStart"/>
            <w:r>
              <w:rPr>
                <w:sz w:val="28"/>
                <w:szCs w:val="28"/>
              </w:rPr>
              <w:t>заним</w:t>
            </w:r>
            <w:r w:rsidRPr="008C0055">
              <w:rPr>
                <w:sz w:val="28"/>
                <w:szCs w:val="28"/>
              </w:rPr>
              <w:t>ающихся</w:t>
            </w:r>
            <w:proofErr w:type="gramEnd"/>
            <w:r w:rsidRPr="008C0055">
              <w:rPr>
                <w:sz w:val="28"/>
                <w:szCs w:val="28"/>
              </w:rPr>
              <w:t xml:space="preserve"> </w:t>
            </w:r>
          </w:p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DD2244" w:rsidRPr="008C0055" w:rsidRDefault="00DD2244" w:rsidP="000D18F0">
            <w:pPr>
              <w:spacing w:before="37" w:after="37"/>
              <w:ind w:right="-5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80%</w:t>
            </w:r>
            <w:r w:rsidRPr="008C00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D2244" w:rsidRPr="008C0055" w:rsidTr="000D18F0">
        <w:trPr>
          <w:trHeight w:val="1409"/>
          <w:jc w:val="center"/>
        </w:trPr>
        <w:tc>
          <w:tcPr>
            <w:tcW w:w="634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  <w:shd w:val="clear" w:color="auto" w:fill="auto"/>
          </w:tcPr>
          <w:p w:rsidR="00DD2244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и проведение</w:t>
            </w:r>
            <w:r w:rsidRPr="008C0055">
              <w:rPr>
                <w:sz w:val="28"/>
                <w:szCs w:val="28"/>
              </w:rPr>
              <w:t xml:space="preserve"> спортивно-массовых мероприятий </w:t>
            </w:r>
          </w:p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каждое)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D2244" w:rsidRDefault="00DD2244" w:rsidP="000D18F0">
            <w:pPr>
              <w:spacing w:before="37" w:after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замечаний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</w:tc>
      </w:tr>
      <w:tr w:rsidR="00DD2244" w:rsidRPr="008C0055" w:rsidTr="000D18F0">
        <w:trPr>
          <w:jc w:val="center"/>
        </w:trPr>
        <w:tc>
          <w:tcPr>
            <w:tcW w:w="634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потребителей, удовлетворённых условиями и качеством выполнения спортивно-оздоровительной работы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D2244" w:rsidRDefault="00DD2244" w:rsidP="000D18F0">
            <w:pPr>
              <w:spacing w:before="37" w:after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жалоб и замечаний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</w:t>
            </w:r>
          </w:p>
        </w:tc>
      </w:tr>
      <w:tr w:rsidR="00DD2244" w:rsidRPr="008C0055" w:rsidTr="000D18F0">
        <w:trPr>
          <w:jc w:val="center"/>
        </w:trPr>
        <w:tc>
          <w:tcPr>
            <w:tcW w:w="634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  <w:shd w:val="clear" w:color="auto" w:fill="auto"/>
          </w:tcPr>
          <w:p w:rsidR="00DD2244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Выполнение поручений</w:t>
            </w:r>
            <w:r>
              <w:rPr>
                <w:sz w:val="28"/>
                <w:szCs w:val="28"/>
              </w:rPr>
              <w:t xml:space="preserve"> администрации СШ</w:t>
            </w:r>
          </w:p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каждое)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D2244" w:rsidRDefault="00DD2244" w:rsidP="000D18F0">
            <w:pPr>
              <w:spacing w:before="37" w:after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замечаний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</w:tc>
      </w:tr>
      <w:tr w:rsidR="00DD2244" w:rsidRPr="008C0055" w:rsidTr="000D18F0">
        <w:trPr>
          <w:jc w:val="center"/>
        </w:trPr>
        <w:tc>
          <w:tcPr>
            <w:tcW w:w="634" w:type="dxa"/>
            <w:shd w:val="clear" w:color="auto" w:fill="auto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6" w:type="dxa"/>
            <w:shd w:val="clear" w:color="auto" w:fill="auto"/>
          </w:tcPr>
          <w:p w:rsidR="00DD2244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 xml:space="preserve">Оценка работы </w:t>
            </w:r>
          </w:p>
          <w:p w:rsidR="00DD2244" w:rsidRPr="008C0055" w:rsidRDefault="00DD2244" w:rsidP="000D18F0">
            <w:pPr>
              <w:spacing w:before="37" w:after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каждую грамоту/диплом/благодарность)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D2244" w:rsidRPr="008C0055" w:rsidRDefault="00DD2244" w:rsidP="000D18F0">
            <w:pPr>
              <w:spacing w:before="37" w:after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развитию физической культуры, спорта, баскетбола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DD2244" w:rsidRDefault="00DD2244" w:rsidP="00DD2244">
      <w:pPr>
        <w:spacing w:before="37" w:after="37"/>
        <w:jc w:val="both"/>
        <w:rPr>
          <w:b/>
        </w:rPr>
      </w:pPr>
    </w:p>
    <w:p w:rsidR="000D18F0" w:rsidRDefault="000D18F0" w:rsidP="000D18F0">
      <w:pPr>
        <w:spacing w:before="37" w:after="37"/>
        <w:jc w:val="both"/>
        <w:rPr>
          <w:b/>
          <w:sz w:val="28"/>
          <w:szCs w:val="28"/>
        </w:rPr>
      </w:pPr>
    </w:p>
    <w:p w:rsidR="000D18F0" w:rsidRDefault="000D18F0" w:rsidP="000D18F0">
      <w:pPr>
        <w:spacing w:before="37" w:after="37"/>
        <w:jc w:val="both"/>
        <w:rPr>
          <w:b/>
          <w:sz w:val="28"/>
          <w:szCs w:val="28"/>
        </w:rPr>
      </w:pPr>
    </w:p>
    <w:p w:rsidR="000D18F0" w:rsidRPr="000D18F0" w:rsidRDefault="000D18F0" w:rsidP="000D18F0">
      <w:pPr>
        <w:spacing w:before="37" w:after="37"/>
        <w:jc w:val="both"/>
        <w:rPr>
          <w:b/>
          <w:sz w:val="28"/>
          <w:szCs w:val="28"/>
        </w:rPr>
      </w:pPr>
      <w:r w:rsidRPr="000D18F0">
        <w:rPr>
          <w:b/>
          <w:sz w:val="28"/>
          <w:szCs w:val="28"/>
        </w:rPr>
        <w:t>Ознакомлен</w:t>
      </w:r>
      <w:r>
        <w:rPr>
          <w:b/>
          <w:sz w:val="28"/>
          <w:szCs w:val="28"/>
        </w:rPr>
        <w:t>а</w:t>
      </w:r>
      <w:r w:rsidRPr="000D18F0">
        <w:rPr>
          <w:b/>
          <w:sz w:val="28"/>
          <w:szCs w:val="28"/>
        </w:rPr>
        <w:t>:</w:t>
      </w:r>
    </w:p>
    <w:p w:rsidR="000D18F0" w:rsidRDefault="000D18F0" w:rsidP="000D18F0">
      <w:pPr>
        <w:spacing w:before="37" w:after="37"/>
        <w:jc w:val="both"/>
        <w:rPr>
          <w:b/>
        </w:rPr>
      </w:pPr>
    </w:p>
    <w:tbl>
      <w:tblPr>
        <w:tblStyle w:val="a5"/>
        <w:tblW w:w="9181" w:type="dxa"/>
        <w:tblLook w:val="04A0" w:firstRow="1" w:lastRow="0" w:firstColumn="1" w:lastColumn="0" w:noHBand="0" w:noVBand="1"/>
      </w:tblPr>
      <w:tblGrid>
        <w:gridCol w:w="528"/>
        <w:gridCol w:w="3833"/>
        <w:gridCol w:w="2410"/>
        <w:gridCol w:w="2410"/>
      </w:tblGrid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center"/>
              <w:rPr>
                <w:b/>
                <w:i/>
              </w:rPr>
            </w:pPr>
            <w:r w:rsidRPr="00D31B38">
              <w:rPr>
                <w:b/>
              </w:rPr>
              <w:t>№</w:t>
            </w: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center"/>
              <w:rPr>
                <w:b/>
              </w:rPr>
            </w:pPr>
            <w:r w:rsidRPr="000D18F0">
              <w:rPr>
                <w:b/>
              </w:rPr>
              <w:t>ФИО</w:t>
            </w:r>
          </w:p>
        </w:tc>
        <w:tc>
          <w:tcPr>
            <w:tcW w:w="2410" w:type="dxa"/>
            <w:shd w:val="clear" w:color="auto" w:fill="FFFFFF" w:themeFill="background1"/>
          </w:tcPr>
          <w:p w:rsidR="000D18F0" w:rsidRPr="00D31B38" w:rsidRDefault="000D18F0" w:rsidP="000D18F0">
            <w:pPr>
              <w:jc w:val="center"/>
              <w:rPr>
                <w:b/>
                <w:i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2410" w:type="dxa"/>
            <w:shd w:val="clear" w:color="auto" w:fill="FFFFFF" w:themeFill="background1"/>
          </w:tcPr>
          <w:p w:rsidR="000D18F0" w:rsidRPr="00D31B38" w:rsidRDefault="000D18F0" w:rsidP="000D18F0">
            <w:pPr>
              <w:jc w:val="center"/>
              <w:rPr>
                <w:b/>
                <w:i/>
              </w:rPr>
            </w:pPr>
            <w:r>
              <w:rPr>
                <w:b/>
              </w:rPr>
              <w:t>Дата ознакомления</w:t>
            </w:r>
          </w:p>
        </w:tc>
      </w:tr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>
              <w:t>Чистякова Олеся Васильевна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 w:rsidRPr="000D18F0">
              <w:t>29.12.2018г.</w:t>
            </w:r>
          </w:p>
        </w:tc>
      </w:tr>
    </w:tbl>
    <w:p w:rsidR="00DD2244" w:rsidRDefault="00DD2244" w:rsidP="00DD2244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DD2244" w:rsidRDefault="00DD2244" w:rsidP="00DD2244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DD2244" w:rsidRDefault="00DD2244" w:rsidP="00DD2244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DD2244" w:rsidRDefault="00DD2244" w:rsidP="00DD2244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0D18F0" w:rsidRDefault="000D18F0" w:rsidP="00DD2244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DD2244" w:rsidRDefault="00DD2244" w:rsidP="00DD2244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DD2244" w:rsidRDefault="00DD2244" w:rsidP="00DD2244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DD2244" w:rsidRDefault="00DD2244" w:rsidP="00DD2244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DD2244" w:rsidRDefault="00DD2244" w:rsidP="00DD2244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DD2244" w:rsidRPr="008C0055" w:rsidRDefault="00DD2244" w:rsidP="00DD2244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8C0055">
        <w:rPr>
          <w:b/>
          <w:color w:val="000000"/>
          <w:sz w:val="28"/>
          <w:szCs w:val="28"/>
        </w:rPr>
        <w:lastRenderedPageBreak/>
        <w:t>ИНСТРУКТОР – МЕТОДИСТ</w:t>
      </w:r>
    </w:p>
    <w:tbl>
      <w:tblPr>
        <w:tblW w:w="0" w:type="auto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5225"/>
        <w:gridCol w:w="2431"/>
        <w:gridCol w:w="1805"/>
      </w:tblGrid>
      <w:tr w:rsidR="00DD2244" w:rsidRPr="008C0055" w:rsidTr="000D18F0">
        <w:trPr>
          <w:jc w:val="center"/>
        </w:trPr>
        <w:tc>
          <w:tcPr>
            <w:tcW w:w="625" w:type="dxa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 xml:space="preserve">№ </w:t>
            </w:r>
            <w:proofErr w:type="gramStart"/>
            <w:r w:rsidRPr="008C0055">
              <w:rPr>
                <w:sz w:val="28"/>
                <w:szCs w:val="28"/>
              </w:rPr>
              <w:t>п</w:t>
            </w:r>
            <w:proofErr w:type="gramEnd"/>
            <w:r w:rsidRPr="008C0055">
              <w:rPr>
                <w:sz w:val="28"/>
                <w:szCs w:val="28"/>
              </w:rPr>
              <w:t>/п</w:t>
            </w:r>
          </w:p>
        </w:tc>
        <w:tc>
          <w:tcPr>
            <w:tcW w:w="5225" w:type="dxa"/>
          </w:tcPr>
          <w:p w:rsidR="00DD2244" w:rsidRPr="008C0055" w:rsidRDefault="00DD2244" w:rsidP="000D18F0">
            <w:pPr>
              <w:spacing w:before="37" w:after="37"/>
              <w:jc w:val="center"/>
              <w:rPr>
                <w:b/>
                <w:sz w:val="28"/>
                <w:szCs w:val="28"/>
              </w:rPr>
            </w:pPr>
            <w:r w:rsidRPr="008C0055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431" w:type="dxa"/>
          </w:tcPr>
          <w:p w:rsidR="00DD2244" w:rsidRPr="008C0055" w:rsidRDefault="00DD2244" w:rsidP="000D18F0">
            <w:pPr>
              <w:spacing w:before="37" w:after="37"/>
              <w:jc w:val="center"/>
              <w:rPr>
                <w:b/>
                <w:sz w:val="28"/>
                <w:szCs w:val="28"/>
              </w:rPr>
            </w:pPr>
            <w:r w:rsidRPr="008C0055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805" w:type="dxa"/>
          </w:tcPr>
          <w:p w:rsidR="00DD2244" w:rsidRPr="008C0055" w:rsidRDefault="00DD2244" w:rsidP="000D18F0">
            <w:pPr>
              <w:spacing w:before="37" w:after="37"/>
              <w:jc w:val="center"/>
              <w:rPr>
                <w:b/>
                <w:sz w:val="28"/>
                <w:szCs w:val="28"/>
              </w:rPr>
            </w:pPr>
            <w:r w:rsidRPr="008C0055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DD2244" w:rsidRPr="008C0055" w:rsidTr="000D18F0">
        <w:trPr>
          <w:jc w:val="center"/>
        </w:trPr>
        <w:tc>
          <w:tcPr>
            <w:tcW w:w="625" w:type="dxa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1</w:t>
            </w:r>
          </w:p>
        </w:tc>
        <w:tc>
          <w:tcPr>
            <w:tcW w:w="5225" w:type="dxa"/>
          </w:tcPr>
          <w:p w:rsidR="00DD2244" w:rsidRPr="008C0055" w:rsidRDefault="00DD2244" w:rsidP="000D18F0">
            <w:pPr>
              <w:spacing w:before="37" w:after="37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Разработка нормативных документов, определяющих методическую деятельность Учреждения</w:t>
            </w:r>
          </w:p>
        </w:tc>
        <w:tc>
          <w:tcPr>
            <w:tcW w:w="2431" w:type="dxa"/>
          </w:tcPr>
          <w:p w:rsidR="00DD2244" w:rsidRPr="008C0055" w:rsidRDefault="00DD2244" w:rsidP="000D18F0">
            <w:pPr>
              <w:spacing w:before="37" w:after="37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Выполнение работы без замечаний со стороны руководства</w:t>
            </w:r>
          </w:p>
        </w:tc>
        <w:tc>
          <w:tcPr>
            <w:tcW w:w="1805" w:type="dxa"/>
          </w:tcPr>
          <w:p w:rsidR="00DD2244" w:rsidRPr="008C0055" w:rsidRDefault="00DD2244" w:rsidP="000D1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C005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10</w:t>
            </w:r>
            <w:r w:rsidRPr="008C0055">
              <w:rPr>
                <w:sz w:val="28"/>
                <w:szCs w:val="28"/>
              </w:rPr>
              <w:t>0</w:t>
            </w:r>
          </w:p>
        </w:tc>
      </w:tr>
      <w:tr w:rsidR="00DD2244" w:rsidRPr="008C0055" w:rsidTr="000D18F0">
        <w:trPr>
          <w:jc w:val="center"/>
        </w:trPr>
        <w:tc>
          <w:tcPr>
            <w:tcW w:w="625" w:type="dxa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2</w:t>
            </w:r>
          </w:p>
        </w:tc>
        <w:tc>
          <w:tcPr>
            <w:tcW w:w="5225" w:type="dxa"/>
          </w:tcPr>
          <w:p w:rsidR="00DD2244" w:rsidRPr="008C0055" w:rsidRDefault="00DD2244" w:rsidP="000D18F0">
            <w:pPr>
              <w:spacing w:before="37" w:after="37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 xml:space="preserve">Разработка и осуществление плана повышения квалификации </w:t>
            </w:r>
            <w:r>
              <w:rPr>
                <w:sz w:val="28"/>
                <w:szCs w:val="28"/>
              </w:rPr>
              <w:t xml:space="preserve">тренеров, инструктора по спорту </w:t>
            </w:r>
            <w:r w:rsidRPr="008C0055">
              <w:rPr>
                <w:sz w:val="28"/>
                <w:szCs w:val="28"/>
              </w:rPr>
              <w:t xml:space="preserve">Учреждения; помощь в подготовке к аттестации </w:t>
            </w:r>
          </w:p>
        </w:tc>
        <w:tc>
          <w:tcPr>
            <w:tcW w:w="2431" w:type="dxa"/>
          </w:tcPr>
          <w:p w:rsidR="00DD2244" w:rsidRPr="008C0055" w:rsidRDefault="00DD2244" w:rsidP="000D18F0">
            <w:pPr>
              <w:spacing w:before="37" w:after="37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Выполнение работы без замечаний со стороны руководства</w:t>
            </w:r>
          </w:p>
        </w:tc>
        <w:tc>
          <w:tcPr>
            <w:tcW w:w="1805" w:type="dxa"/>
          </w:tcPr>
          <w:p w:rsidR="00DD2244" w:rsidRPr="008C0055" w:rsidRDefault="00DD2244" w:rsidP="000D1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C005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100</w:t>
            </w:r>
          </w:p>
        </w:tc>
      </w:tr>
      <w:tr w:rsidR="00DD2244" w:rsidRPr="008C0055" w:rsidTr="000D18F0">
        <w:trPr>
          <w:jc w:val="center"/>
        </w:trPr>
        <w:tc>
          <w:tcPr>
            <w:tcW w:w="625" w:type="dxa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3</w:t>
            </w:r>
          </w:p>
        </w:tc>
        <w:tc>
          <w:tcPr>
            <w:tcW w:w="5225" w:type="dxa"/>
          </w:tcPr>
          <w:p w:rsidR="00DD2244" w:rsidRPr="008C0055" w:rsidRDefault="00DD2244" w:rsidP="000D18F0">
            <w:pPr>
              <w:spacing w:before="37" w:after="37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Выявление, обобщение, представление, распространение положительного опыта деятельности Учреждения на территории города и за его пределами</w:t>
            </w:r>
          </w:p>
        </w:tc>
        <w:tc>
          <w:tcPr>
            <w:tcW w:w="2431" w:type="dxa"/>
          </w:tcPr>
          <w:p w:rsidR="00DD2244" w:rsidRPr="008C0055" w:rsidRDefault="00DD2244" w:rsidP="000D18F0">
            <w:pPr>
              <w:spacing w:before="37" w:after="37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Выполнение работы без замечаний со стороны руководства</w:t>
            </w:r>
          </w:p>
        </w:tc>
        <w:tc>
          <w:tcPr>
            <w:tcW w:w="1805" w:type="dxa"/>
          </w:tcPr>
          <w:p w:rsidR="00DD2244" w:rsidRPr="008C0055" w:rsidRDefault="00DD2244" w:rsidP="000D1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C005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10</w:t>
            </w:r>
            <w:r w:rsidRPr="008C0055">
              <w:rPr>
                <w:sz w:val="28"/>
                <w:szCs w:val="28"/>
              </w:rPr>
              <w:t>0</w:t>
            </w:r>
          </w:p>
        </w:tc>
      </w:tr>
      <w:tr w:rsidR="00DD2244" w:rsidRPr="008C0055" w:rsidTr="000D18F0">
        <w:trPr>
          <w:jc w:val="center"/>
        </w:trPr>
        <w:tc>
          <w:tcPr>
            <w:tcW w:w="625" w:type="dxa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4</w:t>
            </w:r>
          </w:p>
        </w:tc>
        <w:tc>
          <w:tcPr>
            <w:tcW w:w="5225" w:type="dxa"/>
          </w:tcPr>
          <w:p w:rsidR="00DD2244" w:rsidRPr="008C0055" w:rsidRDefault="00DD2244" w:rsidP="000D18F0">
            <w:pPr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Организация спортивно-массовых мероприяти</w:t>
            </w:r>
            <w:r>
              <w:rPr>
                <w:sz w:val="28"/>
                <w:szCs w:val="28"/>
              </w:rPr>
              <w:t>й</w:t>
            </w:r>
            <w:r w:rsidRPr="008C00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спортивных соревнований, мастер-классов </w:t>
            </w:r>
            <w:r w:rsidRPr="008C0055">
              <w:rPr>
                <w:sz w:val="28"/>
                <w:szCs w:val="28"/>
              </w:rPr>
              <w:t>повышающих имидж Учреждения, пропагандирующих здоровый образ жизни</w:t>
            </w:r>
          </w:p>
        </w:tc>
        <w:tc>
          <w:tcPr>
            <w:tcW w:w="2431" w:type="dxa"/>
          </w:tcPr>
          <w:p w:rsidR="00DD2244" w:rsidRPr="008C0055" w:rsidRDefault="00DD2244" w:rsidP="000D18F0">
            <w:pPr>
              <w:spacing w:before="37" w:after="37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Выполнение работы без замечаний со стороны руководства</w:t>
            </w:r>
          </w:p>
        </w:tc>
        <w:tc>
          <w:tcPr>
            <w:tcW w:w="1805" w:type="dxa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200</w:t>
            </w:r>
          </w:p>
        </w:tc>
      </w:tr>
      <w:tr w:rsidR="00DD2244" w:rsidRPr="008C0055" w:rsidTr="000D18F0">
        <w:trPr>
          <w:jc w:val="center"/>
        </w:trPr>
        <w:tc>
          <w:tcPr>
            <w:tcW w:w="625" w:type="dxa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5</w:t>
            </w:r>
          </w:p>
        </w:tc>
        <w:tc>
          <w:tcPr>
            <w:tcW w:w="5225" w:type="dxa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Выполнение общественных поручений, участие в общественных работах</w:t>
            </w:r>
          </w:p>
        </w:tc>
        <w:tc>
          <w:tcPr>
            <w:tcW w:w="2431" w:type="dxa"/>
          </w:tcPr>
          <w:p w:rsidR="00DD2244" w:rsidRPr="008C0055" w:rsidRDefault="00DD2244" w:rsidP="000D18F0">
            <w:pPr>
              <w:spacing w:before="37" w:after="37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Выполнение работы без замечаний со стороны руководства</w:t>
            </w:r>
          </w:p>
        </w:tc>
        <w:tc>
          <w:tcPr>
            <w:tcW w:w="1805" w:type="dxa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</w:t>
            </w:r>
          </w:p>
        </w:tc>
      </w:tr>
      <w:tr w:rsidR="00DD2244" w:rsidRPr="008C0055" w:rsidTr="000D18F0">
        <w:trPr>
          <w:trHeight w:val="175"/>
          <w:jc w:val="center"/>
        </w:trPr>
        <w:tc>
          <w:tcPr>
            <w:tcW w:w="625" w:type="dxa"/>
          </w:tcPr>
          <w:p w:rsidR="00DD2244" w:rsidRPr="008C0055" w:rsidRDefault="00DD2244" w:rsidP="000D18F0">
            <w:pPr>
              <w:spacing w:before="37" w:after="37"/>
              <w:jc w:val="both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6</w:t>
            </w:r>
          </w:p>
        </w:tc>
        <w:tc>
          <w:tcPr>
            <w:tcW w:w="5225" w:type="dxa"/>
          </w:tcPr>
          <w:p w:rsidR="00DD2244" w:rsidRPr="008C0055" w:rsidRDefault="00DD2244" w:rsidP="000D18F0">
            <w:pPr>
              <w:rPr>
                <w:sz w:val="28"/>
                <w:szCs w:val="28"/>
              </w:rPr>
            </w:pPr>
            <w:r w:rsidRPr="008C0055">
              <w:rPr>
                <w:rStyle w:val="apple-converted-space"/>
                <w:bCs/>
                <w:sz w:val="28"/>
                <w:szCs w:val="28"/>
              </w:rPr>
              <w:t>За выполнение работ, обязанностей, не входящих в должностные обязанности</w:t>
            </w:r>
          </w:p>
        </w:tc>
        <w:tc>
          <w:tcPr>
            <w:tcW w:w="2431" w:type="dxa"/>
          </w:tcPr>
          <w:p w:rsidR="00DD2244" w:rsidRPr="008C0055" w:rsidRDefault="00DD2244" w:rsidP="000D18F0">
            <w:pPr>
              <w:spacing w:before="37" w:after="37"/>
              <w:rPr>
                <w:sz w:val="28"/>
                <w:szCs w:val="28"/>
              </w:rPr>
            </w:pPr>
            <w:r w:rsidRPr="008C0055">
              <w:rPr>
                <w:sz w:val="28"/>
                <w:szCs w:val="28"/>
              </w:rPr>
              <w:t>Выполнение работы без замечаний со стороны руководства</w:t>
            </w:r>
          </w:p>
        </w:tc>
        <w:tc>
          <w:tcPr>
            <w:tcW w:w="1805" w:type="dxa"/>
          </w:tcPr>
          <w:p w:rsidR="00DD2244" w:rsidRPr="008C0055" w:rsidRDefault="00DD2244" w:rsidP="000D18F0">
            <w:pPr>
              <w:spacing w:before="37"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C005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10</w:t>
            </w:r>
            <w:r w:rsidRPr="008C0055">
              <w:rPr>
                <w:sz w:val="28"/>
                <w:szCs w:val="28"/>
              </w:rPr>
              <w:t>0</w:t>
            </w:r>
          </w:p>
        </w:tc>
      </w:tr>
    </w:tbl>
    <w:p w:rsidR="00DD2244" w:rsidRDefault="00DD2244" w:rsidP="00DD2244">
      <w:pPr>
        <w:jc w:val="both"/>
        <w:rPr>
          <w:b/>
          <w:sz w:val="28"/>
          <w:szCs w:val="28"/>
        </w:rPr>
      </w:pPr>
    </w:p>
    <w:p w:rsidR="00DD2244" w:rsidRDefault="00DD2244" w:rsidP="00DD2244">
      <w:pPr>
        <w:jc w:val="both"/>
        <w:rPr>
          <w:b/>
          <w:sz w:val="28"/>
          <w:szCs w:val="28"/>
        </w:rPr>
      </w:pPr>
    </w:p>
    <w:p w:rsidR="00DD2244" w:rsidRDefault="00DD2244" w:rsidP="00DD2244">
      <w:pPr>
        <w:jc w:val="both"/>
        <w:rPr>
          <w:b/>
          <w:sz w:val="28"/>
          <w:szCs w:val="28"/>
        </w:rPr>
      </w:pPr>
    </w:p>
    <w:p w:rsidR="000D18F0" w:rsidRDefault="000D18F0" w:rsidP="000D18F0">
      <w:pPr>
        <w:spacing w:before="37" w:after="37"/>
        <w:jc w:val="both"/>
        <w:rPr>
          <w:b/>
          <w:sz w:val="28"/>
          <w:szCs w:val="28"/>
        </w:rPr>
      </w:pPr>
    </w:p>
    <w:p w:rsidR="000D18F0" w:rsidRPr="000D18F0" w:rsidRDefault="000D18F0" w:rsidP="000D18F0">
      <w:pPr>
        <w:spacing w:before="37" w:after="37"/>
        <w:jc w:val="both"/>
        <w:rPr>
          <w:b/>
          <w:sz w:val="28"/>
          <w:szCs w:val="28"/>
        </w:rPr>
      </w:pPr>
      <w:r w:rsidRPr="000D18F0">
        <w:rPr>
          <w:b/>
          <w:sz w:val="28"/>
          <w:szCs w:val="28"/>
        </w:rPr>
        <w:t>Ознакомлен</w:t>
      </w:r>
      <w:r>
        <w:rPr>
          <w:b/>
          <w:sz w:val="28"/>
          <w:szCs w:val="28"/>
        </w:rPr>
        <w:t>а</w:t>
      </w:r>
      <w:r w:rsidRPr="000D18F0">
        <w:rPr>
          <w:b/>
          <w:sz w:val="28"/>
          <w:szCs w:val="28"/>
        </w:rPr>
        <w:t>:</w:t>
      </w:r>
    </w:p>
    <w:p w:rsidR="000D18F0" w:rsidRDefault="000D18F0" w:rsidP="000D18F0">
      <w:pPr>
        <w:spacing w:before="37" w:after="37"/>
        <w:jc w:val="both"/>
        <w:rPr>
          <w:b/>
        </w:rPr>
      </w:pPr>
    </w:p>
    <w:tbl>
      <w:tblPr>
        <w:tblStyle w:val="a5"/>
        <w:tblW w:w="9181" w:type="dxa"/>
        <w:tblLook w:val="04A0" w:firstRow="1" w:lastRow="0" w:firstColumn="1" w:lastColumn="0" w:noHBand="0" w:noVBand="1"/>
      </w:tblPr>
      <w:tblGrid>
        <w:gridCol w:w="528"/>
        <w:gridCol w:w="3833"/>
        <w:gridCol w:w="2410"/>
        <w:gridCol w:w="2410"/>
      </w:tblGrid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center"/>
              <w:rPr>
                <w:b/>
                <w:i/>
              </w:rPr>
            </w:pPr>
            <w:r w:rsidRPr="00D31B38">
              <w:rPr>
                <w:b/>
              </w:rPr>
              <w:t>№</w:t>
            </w: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center"/>
              <w:rPr>
                <w:b/>
              </w:rPr>
            </w:pPr>
            <w:r w:rsidRPr="000D18F0">
              <w:rPr>
                <w:b/>
              </w:rPr>
              <w:t>ФИО</w:t>
            </w:r>
          </w:p>
        </w:tc>
        <w:tc>
          <w:tcPr>
            <w:tcW w:w="2410" w:type="dxa"/>
            <w:shd w:val="clear" w:color="auto" w:fill="FFFFFF" w:themeFill="background1"/>
          </w:tcPr>
          <w:p w:rsidR="000D18F0" w:rsidRPr="00D31B38" w:rsidRDefault="000D18F0" w:rsidP="000D18F0">
            <w:pPr>
              <w:jc w:val="center"/>
              <w:rPr>
                <w:b/>
                <w:i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2410" w:type="dxa"/>
            <w:shd w:val="clear" w:color="auto" w:fill="FFFFFF" w:themeFill="background1"/>
          </w:tcPr>
          <w:p w:rsidR="000D18F0" w:rsidRPr="00D31B38" w:rsidRDefault="000D18F0" w:rsidP="000D18F0">
            <w:pPr>
              <w:jc w:val="center"/>
              <w:rPr>
                <w:b/>
                <w:i/>
              </w:rPr>
            </w:pPr>
            <w:r>
              <w:rPr>
                <w:b/>
              </w:rPr>
              <w:t>Дата ознакомления</w:t>
            </w:r>
          </w:p>
        </w:tc>
      </w:tr>
      <w:tr w:rsidR="000D18F0" w:rsidTr="000D18F0">
        <w:tc>
          <w:tcPr>
            <w:tcW w:w="528" w:type="dxa"/>
            <w:shd w:val="clear" w:color="auto" w:fill="FFFFFF" w:themeFill="background1"/>
          </w:tcPr>
          <w:p w:rsidR="000D18F0" w:rsidRPr="00D31B38" w:rsidRDefault="000D18F0" w:rsidP="000D18F0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proofErr w:type="spellStart"/>
            <w:r>
              <w:t>Савосина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0D18F0" w:rsidRPr="000D18F0" w:rsidRDefault="000D18F0" w:rsidP="000D18F0">
            <w:pPr>
              <w:jc w:val="both"/>
            </w:pPr>
            <w:r w:rsidRPr="000D18F0">
              <w:t>29.12.2018г.</w:t>
            </w:r>
          </w:p>
        </w:tc>
      </w:tr>
    </w:tbl>
    <w:p w:rsidR="000D18F0" w:rsidRDefault="000D18F0" w:rsidP="000D18F0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0D18F0" w:rsidRDefault="000D18F0" w:rsidP="000D18F0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DD2244" w:rsidRDefault="00DD2244" w:rsidP="00DD2244">
      <w:pPr>
        <w:jc w:val="both"/>
        <w:rPr>
          <w:b/>
          <w:sz w:val="28"/>
          <w:szCs w:val="28"/>
        </w:rPr>
      </w:pPr>
    </w:p>
    <w:p w:rsidR="00DD2244" w:rsidRDefault="00DD2244" w:rsidP="00DD2244">
      <w:pPr>
        <w:jc w:val="both"/>
        <w:rPr>
          <w:b/>
          <w:sz w:val="28"/>
          <w:szCs w:val="28"/>
        </w:rPr>
      </w:pPr>
    </w:p>
    <w:p w:rsidR="00DD2244" w:rsidRDefault="00DD2244" w:rsidP="00DD2244">
      <w:pPr>
        <w:jc w:val="center"/>
        <w:rPr>
          <w:b/>
          <w:sz w:val="28"/>
          <w:szCs w:val="28"/>
        </w:rPr>
      </w:pPr>
      <w:r w:rsidRPr="00DF0D9B">
        <w:rPr>
          <w:b/>
          <w:sz w:val="28"/>
          <w:szCs w:val="28"/>
        </w:rPr>
        <w:lastRenderedPageBreak/>
        <w:t xml:space="preserve">АДМИНИСТРАТИВНО-УПРАВЛЕНЧЕСКИЙ И </w:t>
      </w:r>
    </w:p>
    <w:p w:rsidR="00DD2244" w:rsidRDefault="00DD2244" w:rsidP="00DD2244">
      <w:pPr>
        <w:jc w:val="center"/>
        <w:rPr>
          <w:b/>
          <w:sz w:val="28"/>
          <w:szCs w:val="28"/>
        </w:rPr>
      </w:pPr>
      <w:r w:rsidRPr="00DF0D9B">
        <w:rPr>
          <w:b/>
          <w:sz w:val="28"/>
          <w:szCs w:val="28"/>
        </w:rPr>
        <w:t>ВСПОМОГАТЕЛЬНЫЙ ПЕРСОНАЛ</w:t>
      </w:r>
    </w:p>
    <w:p w:rsidR="00DD2244" w:rsidRPr="00677D7B" w:rsidRDefault="00DD2244" w:rsidP="00DD2244">
      <w:pPr>
        <w:jc w:val="center"/>
        <w:rPr>
          <w:b/>
          <w:sz w:val="16"/>
          <w:szCs w:val="16"/>
        </w:rPr>
      </w:pPr>
    </w:p>
    <w:p w:rsidR="00DD2244" w:rsidRDefault="00DD2244" w:rsidP="00DD2244">
      <w:pPr>
        <w:jc w:val="center"/>
        <w:rPr>
          <w:b/>
          <w:sz w:val="28"/>
          <w:szCs w:val="28"/>
        </w:rPr>
      </w:pPr>
    </w:p>
    <w:p w:rsidR="00DD2244" w:rsidRDefault="00DD2244" w:rsidP="00DD2244">
      <w:pPr>
        <w:jc w:val="center"/>
        <w:rPr>
          <w:b/>
          <w:sz w:val="28"/>
          <w:szCs w:val="28"/>
        </w:rPr>
      </w:pPr>
      <w:r w:rsidRPr="008C0055">
        <w:rPr>
          <w:b/>
          <w:sz w:val="28"/>
          <w:szCs w:val="28"/>
        </w:rPr>
        <w:t xml:space="preserve">ЗАМЕСТИТЕЛЬ ДИРЕКТОРА </w:t>
      </w:r>
      <w:r w:rsidR="00B14D55">
        <w:rPr>
          <w:b/>
          <w:sz w:val="28"/>
          <w:szCs w:val="28"/>
        </w:rPr>
        <w:t>ПО СПОРТИВНОЙ РАБОТЕ</w:t>
      </w:r>
    </w:p>
    <w:p w:rsidR="00DD2244" w:rsidRPr="008C0055" w:rsidRDefault="00DD2244" w:rsidP="00DD2244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3260"/>
        <w:gridCol w:w="2127"/>
      </w:tblGrid>
      <w:tr w:rsidR="00DD2244" w:rsidRPr="00677D7B" w:rsidTr="000D18F0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244" w:rsidRPr="00677D7B" w:rsidRDefault="00DD2244" w:rsidP="000D18F0">
            <w:pPr>
              <w:spacing w:before="37" w:after="37"/>
              <w:jc w:val="center"/>
              <w:rPr>
                <w:b/>
              </w:rPr>
            </w:pPr>
            <w:r w:rsidRPr="00677D7B">
              <w:rPr>
                <w:b/>
              </w:rPr>
              <w:t>№</w:t>
            </w:r>
          </w:p>
          <w:p w:rsidR="00DD2244" w:rsidRPr="00677D7B" w:rsidRDefault="00DD2244" w:rsidP="000D18F0">
            <w:pPr>
              <w:jc w:val="center"/>
              <w:rPr>
                <w:b/>
                <w:bCs/>
              </w:rPr>
            </w:pPr>
            <w:proofErr w:type="gramStart"/>
            <w:r w:rsidRPr="00677D7B">
              <w:rPr>
                <w:b/>
              </w:rPr>
              <w:t>п</w:t>
            </w:r>
            <w:proofErr w:type="gramEnd"/>
            <w:r w:rsidRPr="00677D7B">
              <w:rPr>
                <w:b/>
              </w:rPr>
              <w:t>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244" w:rsidRPr="00677D7B" w:rsidRDefault="00DD2244" w:rsidP="000D18F0">
            <w:pPr>
              <w:jc w:val="center"/>
              <w:rPr>
                <w:b/>
                <w:bCs/>
              </w:rPr>
            </w:pPr>
            <w:r w:rsidRPr="00677D7B">
              <w:rPr>
                <w:b/>
              </w:rPr>
              <w:t>Показатель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244" w:rsidRPr="00677D7B" w:rsidRDefault="00DD2244" w:rsidP="000D18F0">
            <w:pPr>
              <w:jc w:val="center"/>
              <w:rPr>
                <w:b/>
                <w:bCs/>
              </w:rPr>
            </w:pPr>
            <w:r w:rsidRPr="00677D7B">
              <w:rPr>
                <w:b/>
                <w:bCs/>
              </w:rPr>
              <w:t>Критерий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244" w:rsidRPr="00677D7B" w:rsidRDefault="00DD2244" w:rsidP="000D18F0">
            <w:pPr>
              <w:rPr>
                <w:b/>
              </w:rPr>
            </w:pPr>
            <w:r w:rsidRPr="00677D7B">
              <w:rPr>
                <w:b/>
              </w:rPr>
              <w:t>Норматив оплаты: единовременно, поквартально, ежемесячно,</w:t>
            </w:r>
          </w:p>
          <w:p w:rsidR="00DD2244" w:rsidRPr="00677D7B" w:rsidRDefault="00DD2244" w:rsidP="000D18F0">
            <w:pPr>
              <w:rPr>
                <w:b/>
                <w:bCs/>
              </w:rPr>
            </w:pPr>
            <w:r w:rsidRPr="00677D7B">
              <w:rPr>
                <w:b/>
              </w:rPr>
              <w:t>за полугодие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  <w:rPr>
                <w:lang w:val="en-US"/>
              </w:rPr>
            </w:pPr>
            <w:r w:rsidRPr="00677D7B">
              <w:rPr>
                <w:lang w:val="en-US"/>
              </w:rPr>
              <w:t>1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rPr>
                <w:rStyle w:val="apple-converted-space"/>
                <w:bCs/>
              </w:rPr>
              <w:t>За выполнение работ, обязанностей, не входящих в должностные обязанности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t>Отсутствие этой должности в штатном  расписании</w:t>
            </w:r>
          </w:p>
          <w:p w:rsidR="00DD2244" w:rsidRPr="00677D7B" w:rsidRDefault="00DD2244" w:rsidP="000D18F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>д</w:t>
            </w:r>
            <w:r w:rsidRPr="00677D7B">
              <w:rPr>
                <w:lang w:val="en-US"/>
              </w:rPr>
              <w:t xml:space="preserve">о </w:t>
            </w:r>
            <w:r>
              <w:t>30</w:t>
            </w:r>
            <w:r w:rsidRPr="00677D7B">
              <w:rPr>
                <w:lang w:val="en-US"/>
              </w:rPr>
              <w:t>0</w:t>
            </w:r>
            <w:r w:rsidRPr="00677D7B">
              <w:t>%</w:t>
            </w:r>
          </w:p>
          <w:p w:rsidR="00DD2244" w:rsidRPr="00677D7B" w:rsidRDefault="00DD2244" w:rsidP="000D18F0">
            <w:r w:rsidRPr="00677D7B">
              <w:t>ежемесячно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  <w:rPr>
                <w:lang w:val="en-US"/>
              </w:rPr>
            </w:pPr>
            <w:r w:rsidRPr="00677D7B">
              <w:t>2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rPr>
                <w:rStyle w:val="apple-converted-space"/>
                <w:bCs/>
              </w:rPr>
              <w:t>За разработку стратегических документов (</w:t>
            </w:r>
            <w:r>
              <w:rPr>
                <w:rStyle w:val="apple-converted-space"/>
                <w:bCs/>
              </w:rPr>
              <w:t xml:space="preserve">локально-нормативных актов, </w:t>
            </w:r>
            <w:r w:rsidRPr="00677D7B">
              <w:rPr>
                <w:rStyle w:val="apple-converted-space"/>
                <w:bCs/>
              </w:rPr>
              <w:t>программ, методических материалов)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>
              <w:t>Отсутствие замечаний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0 %</w:t>
            </w:r>
          </w:p>
          <w:p w:rsidR="00DD2244" w:rsidRPr="00677D7B" w:rsidRDefault="00DD2244" w:rsidP="000D18F0">
            <w:r w:rsidRPr="00677D7B">
              <w:t>единовременно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452D1D" w:rsidRDefault="00DD2244" w:rsidP="000D18F0">
            <w:pPr>
              <w:jc w:val="both"/>
            </w:pPr>
            <w:r>
              <w:t>3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rPr>
                <w:rStyle w:val="apple-converted-space"/>
                <w:bCs/>
              </w:rPr>
              <w:t>За осуществление руководства по созданию и ведению сайта Учреждения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За поддержку сайта Учреждения в соответствии с требованиями Учредителя и контролирующими организациями  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0 % ежемесячно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  <w:rPr>
                <w:lang w:val="en-US"/>
              </w:rPr>
            </w:pPr>
            <w:r w:rsidRPr="00677D7B">
              <w:t>4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rPr>
                <w:rStyle w:val="apple-converted-space"/>
                <w:bCs/>
              </w:rPr>
              <w:t>За высокий уровень проведения аттестации тренеров</w:t>
            </w:r>
            <w:r>
              <w:rPr>
                <w:rStyle w:val="apple-converted-space"/>
                <w:bCs/>
              </w:rPr>
              <w:t>, инструкторов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proofErr w:type="gramStart"/>
            <w:r w:rsidRPr="00677D7B">
              <w:t>Согласно  требований</w:t>
            </w:r>
            <w:proofErr w:type="gramEnd"/>
            <w:r w:rsidRPr="00677D7B">
              <w:t xml:space="preserve"> нормативных документов деятельности Учреждения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 xml:space="preserve">0% </w:t>
            </w:r>
          </w:p>
          <w:p w:rsidR="00DD2244" w:rsidRPr="00677D7B" w:rsidRDefault="00DD2244" w:rsidP="000D18F0">
            <w:r w:rsidRPr="00677D7B">
              <w:t>единовременно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  <w:rPr>
                <w:lang w:val="en-US"/>
              </w:rPr>
            </w:pPr>
            <w:r w:rsidRPr="00677D7B">
              <w:t>5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rPr>
                <w:rStyle w:val="apple-converted-space"/>
                <w:bCs/>
              </w:rPr>
              <w:t>За обеспечение благоприятного микроклимата в коллективе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За работу коллектива без нареканий и замечаний со стороны сторонних организаций и родителей 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0 % единовременно</w:t>
            </w:r>
          </w:p>
          <w:p w:rsidR="00DD2244" w:rsidRPr="00677D7B" w:rsidRDefault="00DD2244" w:rsidP="000D18F0"/>
          <w:p w:rsidR="00DD2244" w:rsidRPr="00677D7B" w:rsidRDefault="00DD2244" w:rsidP="000D18F0"/>
          <w:p w:rsidR="00DD2244" w:rsidRPr="00677D7B" w:rsidRDefault="00DD2244" w:rsidP="000D18F0"/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  <w:rPr>
                <w:lang w:val="en-US"/>
              </w:rPr>
            </w:pPr>
            <w:r w:rsidRPr="00677D7B">
              <w:t>6</w:t>
            </w:r>
          </w:p>
        </w:tc>
        <w:tc>
          <w:tcPr>
            <w:tcW w:w="4110" w:type="dxa"/>
          </w:tcPr>
          <w:p w:rsidR="00DD2244" w:rsidRPr="00677D7B" w:rsidRDefault="00DD2244" w:rsidP="000D18F0">
            <w:pPr>
              <w:jc w:val="both"/>
            </w:pPr>
            <w:r w:rsidRPr="00677D7B">
              <w:t>За выполнение особо важной работы</w:t>
            </w:r>
            <w:r>
              <w:t xml:space="preserve">, </w:t>
            </w:r>
            <w:r w:rsidRPr="00677D7B">
              <w:t>имеющ</w:t>
            </w:r>
            <w:r>
              <w:t>ей</w:t>
            </w:r>
            <w:r w:rsidRPr="00677D7B">
              <w:t xml:space="preserve"> политическое значение как для учреждения, города и области</w:t>
            </w:r>
            <w:r>
              <w:t>,</w:t>
            </w:r>
            <w:r w:rsidRPr="00677D7B">
              <w:t xml:space="preserve"> так и общественное 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>
              <w:t>Отсутствие замечаний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0 % единовременно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  <w:rPr>
                <w:lang w:val="en-US"/>
              </w:rPr>
            </w:pPr>
            <w:r w:rsidRPr="00677D7B">
              <w:t>7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>За организацию и проведение соревнований и мероприятий, повышающих авторитет и имидж Учреждения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>
              <w:t>Отсутствие замечаний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0 %  единовременно</w:t>
            </w:r>
          </w:p>
          <w:p w:rsidR="00DD2244" w:rsidRPr="00677D7B" w:rsidRDefault="00DD2244" w:rsidP="000D18F0"/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8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>За выполнение общественных поручений, участие в общественных работах, в т. ч. по благоустройству территории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>
              <w:t>Отсутствие замечаний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300</w:t>
            </w:r>
            <w:r w:rsidRPr="00677D7B">
              <w:t>%  ежемесячно</w:t>
            </w:r>
          </w:p>
          <w:p w:rsidR="00DD2244" w:rsidRPr="00677D7B" w:rsidRDefault="00DD2244" w:rsidP="000D18F0">
            <w:pPr>
              <w:spacing w:before="37" w:after="37"/>
            </w:pP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9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>За исполнение обязанностей временно отсутствующих работников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>
              <w:t>Отсутствие замечаний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>на основании  приказа вышестоящей организации, директора</w:t>
            </w:r>
          </w:p>
          <w:p w:rsidR="00DD2244" w:rsidRPr="00677D7B" w:rsidRDefault="00DD2244" w:rsidP="000D18F0">
            <w:r w:rsidRPr="00677D7B">
              <w:t>(размер надбавки неограничен)</w:t>
            </w:r>
          </w:p>
        </w:tc>
      </w:tr>
      <w:tr w:rsidR="00DD2244" w:rsidRPr="00677D7B" w:rsidTr="000D18F0"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DD2244" w:rsidRDefault="00DD2244" w:rsidP="000D18F0">
            <w:pPr>
              <w:jc w:val="center"/>
              <w:rPr>
                <w:b/>
                <w:bCs/>
              </w:rPr>
            </w:pPr>
          </w:p>
          <w:p w:rsidR="000D18F0" w:rsidRDefault="000D18F0" w:rsidP="000D18F0">
            <w:pPr>
              <w:spacing w:before="37" w:after="37"/>
              <w:jc w:val="both"/>
              <w:rPr>
                <w:b/>
              </w:rPr>
            </w:pPr>
            <w:r w:rsidRPr="000D18F0">
              <w:rPr>
                <w:b/>
                <w:sz w:val="28"/>
                <w:szCs w:val="28"/>
              </w:rPr>
              <w:t>Ознакомлен</w:t>
            </w:r>
            <w:r>
              <w:rPr>
                <w:b/>
                <w:sz w:val="28"/>
                <w:szCs w:val="28"/>
              </w:rPr>
              <w:t>а</w:t>
            </w:r>
            <w:r w:rsidRPr="000D18F0">
              <w:rPr>
                <w:b/>
                <w:sz w:val="28"/>
                <w:szCs w:val="28"/>
              </w:rPr>
              <w:t>:</w:t>
            </w:r>
          </w:p>
          <w:tbl>
            <w:tblPr>
              <w:tblStyle w:val="a5"/>
              <w:tblW w:w="9181" w:type="dxa"/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3833"/>
              <w:gridCol w:w="2410"/>
              <w:gridCol w:w="2410"/>
            </w:tblGrid>
            <w:tr w:rsidR="000D18F0" w:rsidTr="000D18F0">
              <w:tc>
                <w:tcPr>
                  <w:tcW w:w="528" w:type="dxa"/>
                  <w:shd w:val="clear" w:color="auto" w:fill="FFFFFF" w:themeFill="background1"/>
                </w:tcPr>
                <w:p w:rsidR="000D18F0" w:rsidRPr="00D31B38" w:rsidRDefault="000D18F0" w:rsidP="000D18F0">
                  <w:pPr>
                    <w:jc w:val="center"/>
                    <w:rPr>
                      <w:b/>
                      <w:i/>
                    </w:rPr>
                  </w:pPr>
                  <w:r w:rsidRPr="00D31B38">
                    <w:rPr>
                      <w:b/>
                    </w:rPr>
                    <w:t>№</w:t>
                  </w:r>
                </w:p>
              </w:tc>
              <w:tc>
                <w:tcPr>
                  <w:tcW w:w="3833" w:type="dxa"/>
                  <w:shd w:val="clear" w:color="auto" w:fill="FFFFFF" w:themeFill="background1"/>
                </w:tcPr>
                <w:p w:rsidR="000D18F0" w:rsidRPr="000D18F0" w:rsidRDefault="000D18F0" w:rsidP="000D18F0">
                  <w:pPr>
                    <w:jc w:val="center"/>
                    <w:rPr>
                      <w:b/>
                    </w:rPr>
                  </w:pPr>
                  <w:r w:rsidRPr="000D18F0">
                    <w:rPr>
                      <w:b/>
                    </w:rPr>
                    <w:t>ФИО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0D18F0" w:rsidRPr="00D31B38" w:rsidRDefault="000D18F0" w:rsidP="000D18F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подпись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0D18F0" w:rsidRPr="00D31B38" w:rsidRDefault="000D18F0" w:rsidP="000D18F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Дата ознакомления</w:t>
                  </w:r>
                </w:p>
              </w:tc>
            </w:tr>
            <w:tr w:rsidR="000D18F0" w:rsidTr="000D18F0">
              <w:tc>
                <w:tcPr>
                  <w:tcW w:w="528" w:type="dxa"/>
                  <w:shd w:val="clear" w:color="auto" w:fill="FFFFFF" w:themeFill="background1"/>
                </w:tcPr>
                <w:p w:rsidR="000D18F0" w:rsidRPr="00D31B38" w:rsidRDefault="000D18F0" w:rsidP="000D18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833" w:type="dxa"/>
                  <w:shd w:val="clear" w:color="auto" w:fill="FFFFFF" w:themeFill="background1"/>
                </w:tcPr>
                <w:p w:rsidR="000D18F0" w:rsidRPr="000D18F0" w:rsidRDefault="000D18F0" w:rsidP="000D18F0">
                  <w:pPr>
                    <w:jc w:val="both"/>
                  </w:pPr>
                  <w:proofErr w:type="spellStart"/>
                  <w:r>
                    <w:t>Аршинова</w:t>
                  </w:r>
                  <w:proofErr w:type="spellEnd"/>
                  <w:r>
                    <w:t xml:space="preserve"> Татьяна Владимировна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0D18F0" w:rsidRPr="000D18F0" w:rsidRDefault="000D18F0" w:rsidP="000D18F0">
                  <w:pPr>
                    <w:jc w:val="both"/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0D18F0" w:rsidRPr="000D18F0" w:rsidRDefault="000D18F0" w:rsidP="000D18F0">
                  <w:pPr>
                    <w:jc w:val="both"/>
                  </w:pPr>
                  <w:r w:rsidRPr="000D18F0">
                    <w:t>29.12.2018г.</w:t>
                  </w:r>
                </w:p>
              </w:tc>
            </w:tr>
          </w:tbl>
          <w:p w:rsidR="000D18F0" w:rsidRDefault="000D18F0" w:rsidP="000D18F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D2244" w:rsidRPr="007B7344" w:rsidRDefault="00DD2244" w:rsidP="000D18F0">
            <w:pPr>
              <w:jc w:val="center"/>
              <w:rPr>
                <w:b/>
                <w:bCs/>
                <w:sz w:val="28"/>
                <w:szCs w:val="28"/>
              </w:rPr>
            </w:pPr>
            <w:r w:rsidRPr="007B7344">
              <w:rPr>
                <w:b/>
                <w:bCs/>
                <w:sz w:val="28"/>
                <w:szCs w:val="28"/>
              </w:rPr>
              <w:t>ГЛАВНЫЙ БУХГАЛТЕР</w:t>
            </w:r>
          </w:p>
          <w:p w:rsidR="00DD2244" w:rsidRPr="00677D7B" w:rsidRDefault="00DD2244" w:rsidP="000D18F0">
            <w:pPr>
              <w:jc w:val="center"/>
              <w:rPr>
                <w:b/>
                <w:bCs/>
              </w:rPr>
            </w:pPr>
          </w:p>
        </w:tc>
      </w:tr>
      <w:tr w:rsidR="00DD2244" w:rsidRPr="00677D7B" w:rsidTr="000D18F0">
        <w:tc>
          <w:tcPr>
            <w:tcW w:w="568" w:type="dxa"/>
            <w:shd w:val="clear" w:color="auto" w:fill="auto"/>
            <w:vAlign w:val="center"/>
          </w:tcPr>
          <w:p w:rsidR="00DD2244" w:rsidRPr="00677D7B" w:rsidRDefault="00DD2244" w:rsidP="000D18F0">
            <w:pPr>
              <w:spacing w:before="37" w:after="37"/>
              <w:jc w:val="center"/>
              <w:rPr>
                <w:b/>
              </w:rPr>
            </w:pPr>
            <w:r w:rsidRPr="00677D7B">
              <w:rPr>
                <w:b/>
              </w:rPr>
              <w:lastRenderedPageBreak/>
              <w:t>№</w:t>
            </w:r>
          </w:p>
          <w:p w:rsidR="00DD2244" w:rsidRPr="00677D7B" w:rsidRDefault="00DD2244" w:rsidP="000D18F0">
            <w:pPr>
              <w:jc w:val="center"/>
              <w:rPr>
                <w:b/>
                <w:bCs/>
              </w:rPr>
            </w:pPr>
            <w:proofErr w:type="gramStart"/>
            <w:r w:rsidRPr="00677D7B">
              <w:rPr>
                <w:b/>
              </w:rPr>
              <w:t>п</w:t>
            </w:r>
            <w:proofErr w:type="gramEnd"/>
            <w:r w:rsidRPr="00677D7B">
              <w:rPr>
                <w:b/>
              </w:rPr>
              <w:t>/п</w:t>
            </w:r>
          </w:p>
        </w:tc>
        <w:tc>
          <w:tcPr>
            <w:tcW w:w="4110" w:type="dxa"/>
            <w:vAlign w:val="center"/>
          </w:tcPr>
          <w:p w:rsidR="00DD2244" w:rsidRPr="00677D7B" w:rsidRDefault="00DD2244" w:rsidP="000D18F0">
            <w:pPr>
              <w:jc w:val="center"/>
              <w:rPr>
                <w:b/>
                <w:bCs/>
              </w:rPr>
            </w:pPr>
            <w:r w:rsidRPr="00677D7B">
              <w:rPr>
                <w:b/>
              </w:rPr>
              <w:t>Показатель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2244" w:rsidRPr="00677D7B" w:rsidRDefault="00DD2244" w:rsidP="000D18F0">
            <w:pPr>
              <w:jc w:val="center"/>
              <w:rPr>
                <w:b/>
                <w:bCs/>
              </w:rPr>
            </w:pPr>
            <w:r w:rsidRPr="00677D7B">
              <w:rPr>
                <w:b/>
                <w:bCs/>
              </w:rPr>
              <w:t>Критерий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677D7B" w:rsidRDefault="00DD2244" w:rsidP="000D18F0">
            <w:pPr>
              <w:rPr>
                <w:b/>
              </w:rPr>
            </w:pPr>
            <w:r w:rsidRPr="00677D7B">
              <w:rPr>
                <w:b/>
              </w:rPr>
              <w:t>Норматив оплаты: единовременно, поквартально, ежемесячно,</w:t>
            </w:r>
          </w:p>
          <w:p w:rsidR="00DD2244" w:rsidRPr="00677D7B" w:rsidRDefault="00DD2244" w:rsidP="000D18F0">
            <w:pPr>
              <w:rPr>
                <w:b/>
                <w:bCs/>
              </w:rPr>
            </w:pPr>
            <w:r w:rsidRPr="00677D7B">
              <w:rPr>
                <w:b/>
              </w:rPr>
              <w:t>за полугодие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1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>За соблюдение правил бухгалтерского учета, недопущение финансовых и налоговых нарушений в деятельности Учреждения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t>Отсутствие предписаний со стороны проверяющих организаций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0%</w:t>
            </w:r>
          </w:p>
          <w:p w:rsidR="00DD2244" w:rsidRPr="00677D7B" w:rsidRDefault="00DD2244" w:rsidP="000D18F0">
            <w:r w:rsidRPr="00677D7B">
              <w:t>единовременно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2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>За обеспечение сохранности документации и защиты информации по бухгалтерскому учету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t>Отсутствие предписаний со стороны проверяющих организаций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0%</w:t>
            </w:r>
          </w:p>
          <w:p w:rsidR="00DD2244" w:rsidRPr="00677D7B" w:rsidRDefault="00DD2244" w:rsidP="000D18F0">
            <w:r w:rsidRPr="00677D7B">
              <w:t>единовременно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3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>За качественное исполнение календарного финансового плана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t>Подготовка и сдача документов в строго установленные сроки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0 %</w:t>
            </w:r>
          </w:p>
          <w:p w:rsidR="00DD2244" w:rsidRPr="00677D7B" w:rsidRDefault="00DD2244" w:rsidP="000D18F0">
            <w:r w:rsidRPr="00677D7B">
              <w:t>единовременно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4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>За разработку новых положений, подготовку экономических расчетов, прогрессивных форм и методов бухгалтерского учета и контроля</w:t>
            </w:r>
            <w:r w:rsidRPr="00677D7B">
              <w:rPr>
                <w:rStyle w:val="apple-converted-space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t>Работы должны быть утверждены приказом директора Учреждения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0 %</w:t>
            </w:r>
          </w:p>
          <w:p w:rsidR="00DD2244" w:rsidRPr="00677D7B" w:rsidRDefault="00DD2244" w:rsidP="000D18F0">
            <w:r w:rsidRPr="00677D7B">
              <w:t>единовременно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5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>За высокий уровень исполнительской дисциплины и ведение документации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t>Качественное предоставление отчетных  документов </w:t>
            </w:r>
            <w:r w:rsidRPr="00677D7B">
              <w:rPr>
                <w:rStyle w:val="apple-converted-space"/>
              </w:rPr>
              <w:t> </w:t>
            </w:r>
            <w:r w:rsidRPr="00677D7B">
              <w:t>и сдачу их в вышестоящие инстанции.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 До </w:t>
            </w:r>
            <w:r>
              <w:t>30</w:t>
            </w:r>
            <w:r w:rsidRPr="00677D7B">
              <w:t>0 %</w:t>
            </w:r>
          </w:p>
          <w:p w:rsidR="00DD2244" w:rsidRPr="00677D7B" w:rsidRDefault="00DD2244" w:rsidP="000D18F0">
            <w:r w:rsidRPr="00677D7B">
              <w:t>единовременно</w:t>
            </w:r>
          </w:p>
          <w:p w:rsidR="00DD2244" w:rsidRPr="00677D7B" w:rsidRDefault="00DD2244" w:rsidP="000D18F0"/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6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 xml:space="preserve">За ведение документации по соревнованиям и мероприятиям, </w:t>
            </w:r>
            <w:proofErr w:type="gramStart"/>
            <w:r w:rsidRPr="00677D7B">
              <w:t>повышающих</w:t>
            </w:r>
            <w:proofErr w:type="gramEnd"/>
            <w:r w:rsidRPr="00677D7B">
              <w:t xml:space="preserve"> авторитет и имидж Учреждения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t>Своевременная оплата предоставленных документов по проведению соревнований (медобслуживание, аренда спортивной базы и оплата судейства.)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0 %</w:t>
            </w:r>
          </w:p>
          <w:p w:rsidR="00DD2244" w:rsidRPr="00677D7B" w:rsidRDefault="00DD2244" w:rsidP="000D18F0">
            <w:r w:rsidRPr="00677D7B">
              <w:t>единовременно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7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rPr>
                <w:rStyle w:val="apple-converted-space"/>
                <w:bCs/>
              </w:rPr>
              <w:t>За осуществление руководства по ведению сайта закупок Учреждения, ГМУ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За поддержку сайта Учреждения в соответствии с требованиями Учредителя и контролирующими организациями  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0 % ежемесячно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8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>За выполнение общественных поручений, участие в общественных работах в т. ч. по благоустройству территории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pPr>
              <w:spacing w:before="37" w:after="37"/>
            </w:pPr>
            <w:r w:rsidRPr="00677D7B">
              <w:t>Выполнение работы без замечаний со стороны руководства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5% ежемесячно</w:t>
            </w:r>
          </w:p>
          <w:p w:rsidR="00DD2244" w:rsidRPr="00677D7B" w:rsidRDefault="00DD2244" w:rsidP="000D18F0"/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9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>За ненормированный рабочий день при выполнении особо важных работ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Своевременное предоставление документации                                                             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0 % единовременно</w:t>
            </w:r>
          </w:p>
          <w:p w:rsidR="00DD2244" w:rsidRPr="00677D7B" w:rsidRDefault="00DD2244" w:rsidP="000D18F0"/>
          <w:p w:rsidR="00DD2244" w:rsidRPr="00677D7B" w:rsidRDefault="00DD2244" w:rsidP="000D18F0"/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10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>За исполнение обязанностей временно отсутствующих работников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pPr>
              <w:spacing w:before="37" w:after="37"/>
            </w:pPr>
            <w:r w:rsidRPr="00677D7B">
              <w:t>Выполнение работы без замечаний со стороны руководства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>на основании  приказа вышестоящей организации, директора</w:t>
            </w:r>
          </w:p>
          <w:p w:rsidR="00DD2244" w:rsidRPr="00677D7B" w:rsidRDefault="00DD2244" w:rsidP="000D18F0">
            <w:r w:rsidRPr="00677D7B">
              <w:t>(размер надбавки неограничен)</w:t>
            </w:r>
          </w:p>
        </w:tc>
      </w:tr>
      <w:tr w:rsidR="00DD2244" w:rsidRPr="00677D7B" w:rsidTr="000D18F0"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D18F0" w:rsidRDefault="000D18F0" w:rsidP="000D18F0">
            <w:pPr>
              <w:spacing w:before="37" w:after="37"/>
              <w:jc w:val="both"/>
              <w:rPr>
                <w:b/>
              </w:rPr>
            </w:pPr>
            <w:r w:rsidRPr="000D18F0">
              <w:rPr>
                <w:b/>
                <w:sz w:val="28"/>
                <w:szCs w:val="28"/>
              </w:rPr>
              <w:lastRenderedPageBreak/>
              <w:t>Ознакомлен</w:t>
            </w:r>
            <w:r>
              <w:rPr>
                <w:b/>
                <w:sz w:val="28"/>
                <w:szCs w:val="28"/>
              </w:rPr>
              <w:t>а</w:t>
            </w:r>
            <w:r w:rsidRPr="000D18F0">
              <w:rPr>
                <w:b/>
                <w:sz w:val="28"/>
                <w:szCs w:val="28"/>
              </w:rPr>
              <w:t>:</w:t>
            </w:r>
          </w:p>
          <w:tbl>
            <w:tblPr>
              <w:tblStyle w:val="a5"/>
              <w:tblW w:w="9181" w:type="dxa"/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3833"/>
              <w:gridCol w:w="2410"/>
              <w:gridCol w:w="2410"/>
            </w:tblGrid>
            <w:tr w:rsidR="000D18F0" w:rsidTr="000D18F0">
              <w:tc>
                <w:tcPr>
                  <w:tcW w:w="528" w:type="dxa"/>
                  <w:shd w:val="clear" w:color="auto" w:fill="FFFFFF" w:themeFill="background1"/>
                </w:tcPr>
                <w:p w:rsidR="000D18F0" w:rsidRPr="00D31B38" w:rsidRDefault="000D18F0" w:rsidP="000D18F0">
                  <w:pPr>
                    <w:jc w:val="center"/>
                    <w:rPr>
                      <w:b/>
                      <w:i/>
                    </w:rPr>
                  </w:pPr>
                  <w:r w:rsidRPr="00D31B38">
                    <w:rPr>
                      <w:b/>
                    </w:rPr>
                    <w:t>№</w:t>
                  </w:r>
                </w:p>
              </w:tc>
              <w:tc>
                <w:tcPr>
                  <w:tcW w:w="3833" w:type="dxa"/>
                  <w:shd w:val="clear" w:color="auto" w:fill="FFFFFF" w:themeFill="background1"/>
                </w:tcPr>
                <w:p w:rsidR="000D18F0" w:rsidRPr="000D18F0" w:rsidRDefault="000D18F0" w:rsidP="000D18F0">
                  <w:pPr>
                    <w:jc w:val="center"/>
                    <w:rPr>
                      <w:b/>
                    </w:rPr>
                  </w:pPr>
                  <w:r w:rsidRPr="000D18F0">
                    <w:rPr>
                      <w:b/>
                    </w:rPr>
                    <w:t>ФИО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0D18F0" w:rsidRPr="00D31B38" w:rsidRDefault="000D18F0" w:rsidP="000D18F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подпись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0D18F0" w:rsidRPr="00D31B38" w:rsidRDefault="000D18F0" w:rsidP="000D18F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Дата ознакомления</w:t>
                  </w:r>
                </w:p>
              </w:tc>
            </w:tr>
            <w:tr w:rsidR="000D18F0" w:rsidTr="000D18F0">
              <w:tc>
                <w:tcPr>
                  <w:tcW w:w="528" w:type="dxa"/>
                  <w:shd w:val="clear" w:color="auto" w:fill="FFFFFF" w:themeFill="background1"/>
                </w:tcPr>
                <w:p w:rsidR="000D18F0" w:rsidRPr="00D31B38" w:rsidRDefault="000D18F0" w:rsidP="000D18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833" w:type="dxa"/>
                  <w:shd w:val="clear" w:color="auto" w:fill="FFFFFF" w:themeFill="background1"/>
                </w:tcPr>
                <w:p w:rsidR="000D18F0" w:rsidRPr="000D18F0" w:rsidRDefault="000D18F0" w:rsidP="000D18F0">
                  <w:pPr>
                    <w:jc w:val="both"/>
                  </w:pPr>
                  <w:proofErr w:type="spellStart"/>
                  <w:r>
                    <w:t>Бабашева</w:t>
                  </w:r>
                  <w:proofErr w:type="spellEnd"/>
                  <w:r>
                    <w:t xml:space="preserve"> Лариса Анатольевна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0D18F0" w:rsidRPr="000D18F0" w:rsidRDefault="000D18F0" w:rsidP="000D18F0">
                  <w:pPr>
                    <w:jc w:val="both"/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0D18F0" w:rsidRPr="000D18F0" w:rsidRDefault="000D18F0" w:rsidP="000D18F0">
                  <w:pPr>
                    <w:jc w:val="both"/>
                  </w:pPr>
                  <w:r w:rsidRPr="000D18F0">
                    <w:t>29.12.2018г.</w:t>
                  </w:r>
                </w:p>
              </w:tc>
            </w:tr>
          </w:tbl>
          <w:p w:rsidR="00DD2244" w:rsidRPr="007B7344" w:rsidRDefault="00DD2244" w:rsidP="000D18F0">
            <w:pPr>
              <w:jc w:val="center"/>
              <w:rPr>
                <w:b/>
                <w:bCs/>
                <w:sz w:val="28"/>
                <w:szCs w:val="28"/>
              </w:rPr>
            </w:pPr>
            <w:r w:rsidRPr="007B7344">
              <w:rPr>
                <w:b/>
                <w:bCs/>
                <w:sz w:val="28"/>
                <w:szCs w:val="28"/>
              </w:rPr>
              <w:t>БУХГАЛТЕР</w:t>
            </w:r>
          </w:p>
          <w:p w:rsidR="00DD2244" w:rsidRPr="00677D7B" w:rsidRDefault="00DD2244" w:rsidP="000D18F0">
            <w:pPr>
              <w:jc w:val="center"/>
              <w:rPr>
                <w:b/>
                <w:bCs/>
              </w:rPr>
            </w:pPr>
          </w:p>
        </w:tc>
      </w:tr>
      <w:tr w:rsidR="00DD2244" w:rsidRPr="00677D7B" w:rsidTr="000D18F0">
        <w:tc>
          <w:tcPr>
            <w:tcW w:w="568" w:type="dxa"/>
            <w:shd w:val="clear" w:color="auto" w:fill="auto"/>
            <w:vAlign w:val="center"/>
          </w:tcPr>
          <w:p w:rsidR="00DD2244" w:rsidRPr="00677D7B" w:rsidRDefault="00DD2244" w:rsidP="000D18F0">
            <w:pPr>
              <w:spacing w:before="37" w:after="37"/>
              <w:jc w:val="center"/>
              <w:rPr>
                <w:b/>
              </w:rPr>
            </w:pPr>
            <w:r w:rsidRPr="00677D7B">
              <w:rPr>
                <w:b/>
              </w:rPr>
              <w:t>№</w:t>
            </w:r>
          </w:p>
          <w:p w:rsidR="00DD2244" w:rsidRPr="00677D7B" w:rsidRDefault="00DD2244" w:rsidP="000D18F0">
            <w:pPr>
              <w:jc w:val="center"/>
              <w:rPr>
                <w:b/>
                <w:bCs/>
              </w:rPr>
            </w:pPr>
            <w:proofErr w:type="gramStart"/>
            <w:r w:rsidRPr="00677D7B">
              <w:rPr>
                <w:b/>
              </w:rPr>
              <w:t>п</w:t>
            </w:r>
            <w:proofErr w:type="gramEnd"/>
            <w:r w:rsidRPr="00677D7B">
              <w:rPr>
                <w:b/>
              </w:rPr>
              <w:t>/п</w:t>
            </w:r>
          </w:p>
        </w:tc>
        <w:tc>
          <w:tcPr>
            <w:tcW w:w="4110" w:type="dxa"/>
            <w:vAlign w:val="center"/>
          </w:tcPr>
          <w:p w:rsidR="00DD2244" w:rsidRPr="00677D7B" w:rsidRDefault="00DD2244" w:rsidP="000D18F0">
            <w:pPr>
              <w:jc w:val="center"/>
              <w:rPr>
                <w:b/>
                <w:bCs/>
              </w:rPr>
            </w:pPr>
            <w:r w:rsidRPr="00677D7B">
              <w:rPr>
                <w:b/>
              </w:rPr>
              <w:t>Показатель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2244" w:rsidRPr="00677D7B" w:rsidRDefault="00DD2244" w:rsidP="000D18F0">
            <w:pPr>
              <w:jc w:val="center"/>
              <w:rPr>
                <w:b/>
                <w:bCs/>
              </w:rPr>
            </w:pPr>
            <w:r w:rsidRPr="00677D7B">
              <w:rPr>
                <w:b/>
                <w:bCs/>
              </w:rPr>
              <w:t>Критерий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677D7B" w:rsidRDefault="00DD2244" w:rsidP="000D18F0">
            <w:pPr>
              <w:rPr>
                <w:b/>
              </w:rPr>
            </w:pPr>
            <w:r w:rsidRPr="00677D7B">
              <w:rPr>
                <w:b/>
              </w:rPr>
              <w:t>Норматив оплаты: единовременно, поквартально, ежемесячно,</w:t>
            </w:r>
          </w:p>
          <w:p w:rsidR="00DD2244" w:rsidRPr="00677D7B" w:rsidRDefault="00DD2244" w:rsidP="000D18F0">
            <w:pPr>
              <w:rPr>
                <w:b/>
                <w:bCs/>
              </w:rPr>
            </w:pPr>
            <w:r w:rsidRPr="00677D7B">
              <w:rPr>
                <w:b/>
              </w:rPr>
              <w:t>за полугодие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806A54" w:rsidRDefault="00DD2244" w:rsidP="000D18F0">
            <w:pPr>
              <w:jc w:val="both"/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 xml:space="preserve">За высокий уровень ведения документации и исполнительской дисциплины </w:t>
            </w:r>
          </w:p>
        </w:tc>
        <w:tc>
          <w:tcPr>
            <w:tcW w:w="3260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Отсутствие замечаний по ведению бухгалтерского учета от  вышестоящего лица.</w:t>
            </w:r>
          </w:p>
        </w:tc>
        <w:tc>
          <w:tcPr>
            <w:tcW w:w="2127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До 300 % ежемесячно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806A54" w:rsidRDefault="00DD2244" w:rsidP="000D18F0">
            <w:pPr>
              <w:jc w:val="both"/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DD2244" w:rsidRPr="00806A54" w:rsidRDefault="00DD2244" w:rsidP="000D18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За применение новых информационных технологий</w:t>
            </w:r>
          </w:p>
        </w:tc>
        <w:tc>
          <w:tcPr>
            <w:tcW w:w="3260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Подготовка и сдача документов в строго установленные сроки</w:t>
            </w:r>
          </w:p>
        </w:tc>
        <w:tc>
          <w:tcPr>
            <w:tcW w:w="2127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До 300 % ежемесячно</w:t>
            </w:r>
          </w:p>
        </w:tc>
      </w:tr>
      <w:tr w:rsidR="00DD2244" w:rsidRPr="00677D7B" w:rsidTr="000D18F0">
        <w:trPr>
          <w:trHeight w:val="570"/>
        </w:trPr>
        <w:tc>
          <w:tcPr>
            <w:tcW w:w="568" w:type="dxa"/>
            <w:shd w:val="clear" w:color="auto" w:fill="auto"/>
          </w:tcPr>
          <w:p w:rsidR="00DD2244" w:rsidRPr="00806A54" w:rsidRDefault="00DD2244" w:rsidP="000D18F0">
            <w:pPr>
              <w:jc w:val="both"/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rStyle w:val="apple-converted-space"/>
                <w:bCs/>
                <w:sz w:val="22"/>
                <w:szCs w:val="22"/>
              </w:rPr>
              <w:t>За выполнение работ, обязанностей, не входящих в должностные обязанности</w:t>
            </w:r>
          </w:p>
        </w:tc>
        <w:tc>
          <w:tcPr>
            <w:tcW w:w="3260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 xml:space="preserve">Расширение зоны обслуживания, дополнительные работы </w:t>
            </w:r>
          </w:p>
        </w:tc>
        <w:tc>
          <w:tcPr>
            <w:tcW w:w="2127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До 300 % ежемесячно</w:t>
            </w:r>
          </w:p>
          <w:p w:rsidR="00DD2244" w:rsidRPr="00806A54" w:rsidRDefault="00DD2244" w:rsidP="000D18F0">
            <w:pPr>
              <w:rPr>
                <w:sz w:val="22"/>
                <w:szCs w:val="22"/>
              </w:rPr>
            </w:pPr>
          </w:p>
          <w:p w:rsidR="00DD2244" w:rsidRPr="00806A54" w:rsidRDefault="00DD2244" w:rsidP="000D18F0">
            <w:pPr>
              <w:rPr>
                <w:sz w:val="22"/>
                <w:szCs w:val="22"/>
              </w:rPr>
            </w:pPr>
          </w:p>
        </w:tc>
      </w:tr>
      <w:tr w:rsidR="00DD2244" w:rsidRPr="00677D7B" w:rsidTr="000D18F0">
        <w:trPr>
          <w:trHeight w:val="255"/>
        </w:trPr>
        <w:tc>
          <w:tcPr>
            <w:tcW w:w="568" w:type="dxa"/>
            <w:shd w:val="clear" w:color="auto" w:fill="auto"/>
          </w:tcPr>
          <w:p w:rsidR="00DD2244" w:rsidRPr="00806A54" w:rsidRDefault="00DD2244" w:rsidP="000D18F0">
            <w:pPr>
              <w:jc w:val="both"/>
              <w:rPr>
                <w:sz w:val="22"/>
                <w:szCs w:val="22"/>
              </w:rPr>
            </w:pPr>
          </w:p>
          <w:p w:rsidR="00DD2244" w:rsidRPr="00806A54" w:rsidRDefault="00DD2244" w:rsidP="000D18F0">
            <w:pPr>
              <w:jc w:val="both"/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DD2244" w:rsidRPr="00806A54" w:rsidRDefault="00DD2244" w:rsidP="000D18F0">
            <w:pPr>
              <w:rPr>
                <w:rStyle w:val="apple-converted-space"/>
                <w:bCs/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 xml:space="preserve">За интенсивность и напряженность работы (по окончании месяца, квартала, года) </w:t>
            </w:r>
          </w:p>
        </w:tc>
        <w:tc>
          <w:tcPr>
            <w:tcW w:w="3260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 xml:space="preserve">Качественное исполнение основных задач учреждения, </w:t>
            </w:r>
          </w:p>
        </w:tc>
        <w:tc>
          <w:tcPr>
            <w:tcW w:w="2127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До300 % ежемесячно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806A54" w:rsidRDefault="00DD2244" w:rsidP="000D18F0">
            <w:pPr>
              <w:jc w:val="both"/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5</w:t>
            </w:r>
          </w:p>
          <w:p w:rsidR="00DD2244" w:rsidRPr="00806A54" w:rsidRDefault="00DD2244" w:rsidP="000D18F0">
            <w:pPr>
              <w:jc w:val="both"/>
              <w:rPr>
                <w:sz w:val="22"/>
                <w:szCs w:val="22"/>
              </w:rPr>
            </w:pPr>
          </w:p>
          <w:p w:rsidR="00DD2244" w:rsidRPr="00806A54" w:rsidRDefault="00DD2244" w:rsidP="000D18F0">
            <w:pPr>
              <w:jc w:val="both"/>
              <w:rPr>
                <w:sz w:val="22"/>
                <w:szCs w:val="22"/>
              </w:rPr>
            </w:pPr>
          </w:p>
          <w:p w:rsidR="00DD2244" w:rsidRPr="00806A54" w:rsidRDefault="00DD2244" w:rsidP="000D18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 xml:space="preserve">За ведение документации по соревнованиям и мероприятиям, </w:t>
            </w:r>
            <w:proofErr w:type="gramStart"/>
            <w:r w:rsidRPr="00806A54">
              <w:rPr>
                <w:sz w:val="22"/>
                <w:szCs w:val="22"/>
              </w:rPr>
              <w:t>повышающих</w:t>
            </w:r>
            <w:proofErr w:type="gramEnd"/>
            <w:r w:rsidRPr="00806A54">
              <w:rPr>
                <w:sz w:val="22"/>
                <w:szCs w:val="22"/>
              </w:rPr>
              <w:t xml:space="preserve"> авторитет и имидж учреждения.</w:t>
            </w:r>
          </w:p>
        </w:tc>
        <w:tc>
          <w:tcPr>
            <w:tcW w:w="3260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Отсутствие замечаний</w:t>
            </w:r>
          </w:p>
        </w:tc>
        <w:tc>
          <w:tcPr>
            <w:tcW w:w="2127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До 300 %</w:t>
            </w:r>
          </w:p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 xml:space="preserve">единовременно 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806A54" w:rsidRDefault="00DD2244" w:rsidP="000D18F0">
            <w:pPr>
              <w:jc w:val="both"/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За обеспечение сохранности документации и защиты информации по бухгалтерскому учету</w:t>
            </w:r>
          </w:p>
        </w:tc>
        <w:tc>
          <w:tcPr>
            <w:tcW w:w="3260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Отсутствие предписаний со стороны проверяющих организаций</w:t>
            </w:r>
          </w:p>
        </w:tc>
        <w:tc>
          <w:tcPr>
            <w:tcW w:w="2127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До 300 % ежемесячно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806A54" w:rsidRDefault="00DD2244" w:rsidP="000D18F0">
            <w:pPr>
              <w:jc w:val="both"/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За соблюдение правил бухгалтерского учета, сложность и информационную емкость работы, связанную с постоянным обновлением содержания, наличием большого количества источников</w:t>
            </w:r>
          </w:p>
        </w:tc>
        <w:tc>
          <w:tcPr>
            <w:tcW w:w="3260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Отсутствие предписаний со стороны проверяющих организаций</w:t>
            </w:r>
          </w:p>
        </w:tc>
        <w:tc>
          <w:tcPr>
            <w:tcW w:w="2127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До 300 % ежемесячно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806A54" w:rsidRDefault="00DD2244" w:rsidP="000D18F0">
            <w:pPr>
              <w:jc w:val="both"/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За выполнение особо важных, ответственных, общественных заданий работ, участие в общественных работах, в т. ч. по благоустройству территории</w:t>
            </w:r>
          </w:p>
        </w:tc>
        <w:tc>
          <w:tcPr>
            <w:tcW w:w="3260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Отсутствие замечаний</w:t>
            </w:r>
          </w:p>
        </w:tc>
        <w:tc>
          <w:tcPr>
            <w:tcW w:w="2127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До 300%  по итогам работы за квартал, полугодие, год</w:t>
            </w:r>
          </w:p>
          <w:p w:rsidR="00DD2244" w:rsidRPr="00806A54" w:rsidRDefault="00DD2244" w:rsidP="000D18F0">
            <w:pPr>
              <w:rPr>
                <w:sz w:val="22"/>
                <w:szCs w:val="22"/>
              </w:rPr>
            </w:pP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806A54" w:rsidRDefault="00DD2244" w:rsidP="000D18F0">
            <w:pPr>
              <w:jc w:val="both"/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За обеспечение качественного учета сохранности материальных ценностей, своевременное списание, пришедших в негодность материальных ценностей.</w:t>
            </w:r>
          </w:p>
        </w:tc>
        <w:tc>
          <w:tcPr>
            <w:tcW w:w="3260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Отсутствие замечаний</w:t>
            </w:r>
          </w:p>
        </w:tc>
        <w:tc>
          <w:tcPr>
            <w:tcW w:w="2127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До 300%</w:t>
            </w:r>
          </w:p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ежемесячно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806A54" w:rsidRDefault="00DD2244" w:rsidP="000D18F0">
            <w:pPr>
              <w:jc w:val="both"/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За ненормированный рабочий день при выполнении особо важных работ по сдаче отчетов в налоговую инспекцию, статистическое управление, в ФСС</w:t>
            </w:r>
          </w:p>
        </w:tc>
        <w:tc>
          <w:tcPr>
            <w:tcW w:w="3260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Отсутствие замечаний</w:t>
            </w:r>
          </w:p>
        </w:tc>
        <w:tc>
          <w:tcPr>
            <w:tcW w:w="2127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До 300%</w:t>
            </w:r>
          </w:p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ежемесячно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806A54" w:rsidRDefault="00DD2244" w:rsidP="000D18F0">
            <w:pPr>
              <w:jc w:val="both"/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За исполнение обязанностей временно отсутствующих работников</w:t>
            </w:r>
          </w:p>
        </w:tc>
        <w:tc>
          <w:tcPr>
            <w:tcW w:w="3260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Отсутствие замечаний</w:t>
            </w:r>
          </w:p>
        </w:tc>
        <w:tc>
          <w:tcPr>
            <w:tcW w:w="2127" w:type="dxa"/>
            <w:shd w:val="clear" w:color="auto" w:fill="auto"/>
          </w:tcPr>
          <w:p w:rsidR="00DD2244" w:rsidRPr="00806A54" w:rsidRDefault="00DD2244" w:rsidP="000D18F0">
            <w:pPr>
              <w:rPr>
                <w:sz w:val="22"/>
                <w:szCs w:val="22"/>
              </w:rPr>
            </w:pPr>
            <w:r w:rsidRPr="00806A54">
              <w:rPr>
                <w:sz w:val="22"/>
                <w:szCs w:val="22"/>
              </w:rPr>
              <w:t>на основании  приказа вышестоящей организации, директора (размер надбавки неограничен)</w:t>
            </w:r>
          </w:p>
        </w:tc>
      </w:tr>
      <w:tr w:rsidR="00DD2244" w:rsidRPr="00677D7B" w:rsidTr="000D18F0"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06A54" w:rsidRDefault="00806A54" w:rsidP="000D18F0">
            <w:pPr>
              <w:spacing w:before="37" w:after="37"/>
              <w:jc w:val="both"/>
              <w:rPr>
                <w:b/>
                <w:sz w:val="28"/>
                <w:szCs w:val="28"/>
              </w:rPr>
            </w:pPr>
          </w:p>
          <w:p w:rsidR="00806A54" w:rsidRDefault="00806A54" w:rsidP="000D18F0">
            <w:pPr>
              <w:spacing w:before="37" w:after="37"/>
              <w:jc w:val="both"/>
              <w:rPr>
                <w:b/>
                <w:sz w:val="28"/>
                <w:szCs w:val="28"/>
              </w:rPr>
            </w:pPr>
          </w:p>
          <w:p w:rsidR="000D18F0" w:rsidRDefault="000D18F0" w:rsidP="000D18F0">
            <w:pPr>
              <w:spacing w:before="37" w:after="37"/>
              <w:jc w:val="both"/>
              <w:rPr>
                <w:b/>
              </w:rPr>
            </w:pPr>
            <w:r w:rsidRPr="000D18F0">
              <w:rPr>
                <w:b/>
                <w:sz w:val="28"/>
                <w:szCs w:val="28"/>
              </w:rPr>
              <w:t>Ознакомлен</w:t>
            </w:r>
            <w:r>
              <w:rPr>
                <w:b/>
                <w:sz w:val="28"/>
                <w:szCs w:val="28"/>
              </w:rPr>
              <w:t>а</w:t>
            </w:r>
            <w:r w:rsidRPr="000D18F0">
              <w:rPr>
                <w:b/>
                <w:sz w:val="28"/>
                <w:szCs w:val="28"/>
              </w:rPr>
              <w:t>:</w:t>
            </w:r>
          </w:p>
          <w:tbl>
            <w:tblPr>
              <w:tblStyle w:val="a5"/>
              <w:tblW w:w="9181" w:type="dxa"/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3833"/>
              <w:gridCol w:w="2410"/>
              <w:gridCol w:w="2410"/>
            </w:tblGrid>
            <w:tr w:rsidR="000D18F0" w:rsidTr="000D18F0">
              <w:tc>
                <w:tcPr>
                  <w:tcW w:w="528" w:type="dxa"/>
                  <w:shd w:val="clear" w:color="auto" w:fill="FFFFFF" w:themeFill="background1"/>
                </w:tcPr>
                <w:p w:rsidR="000D18F0" w:rsidRPr="00D31B38" w:rsidRDefault="000D18F0" w:rsidP="000D18F0">
                  <w:pPr>
                    <w:jc w:val="center"/>
                    <w:rPr>
                      <w:b/>
                      <w:i/>
                    </w:rPr>
                  </w:pPr>
                  <w:r w:rsidRPr="00D31B38">
                    <w:rPr>
                      <w:b/>
                    </w:rPr>
                    <w:t>№</w:t>
                  </w:r>
                </w:p>
              </w:tc>
              <w:tc>
                <w:tcPr>
                  <w:tcW w:w="3833" w:type="dxa"/>
                  <w:shd w:val="clear" w:color="auto" w:fill="FFFFFF" w:themeFill="background1"/>
                </w:tcPr>
                <w:p w:rsidR="000D18F0" w:rsidRPr="000D18F0" w:rsidRDefault="000D18F0" w:rsidP="000D18F0">
                  <w:pPr>
                    <w:jc w:val="center"/>
                    <w:rPr>
                      <w:b/>
                    </w:rPr>
                  </w:pPr>
                  <w:r w:rsidRPr="000D18F0">
                    <w:rPr>
                      <w:b/>
                    </w:rPr>
                    <w:t>ФИО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0D18F0" w:rsidRPr="00D31B38" w:rsidRDefault="000D18F0" w:rsidP="000D18F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подпись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0D18F0" w:rsidRPr="00D31B38" w:rsidRDefault="000D18F0" w:rsidP="000D18F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Дата ознакомления</w:t>
                  </w:r>
                </w:p>
              </w:tc>
            </w:tr>
            <w:tr w:rsidR="000D18F0" w:rsidTr="000D18F0">
              <w:tc>
                <w:tcPr>
                  <w:tcW w:w="528" w:type="dxa"/>
                  <w:shd w:val="clear" w:color="auto" w:fill="FFFFFF" w:themeFill="background1"/>
                </w:tcPr>
                <w:p w:rsidR="000D18F0" w:rsidRPr="00D31B38" w:rsidRDefault="000D18F0" w:rsidP="000D18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833" w:type="dxa"/>
                  <w:shd w:val="clear" w:color="auto" w:fill="FFFFFF" w:themeFill="background1"/>
                </w:tcPr>
                <w:p w:rsidR="000D18F0" w:rsidRPr="000D18F0" w:rsidRDefault="00806A54" w:rsidP="000D18F0">
                  <w:pPr>
                    <w:jc w:val="both"/>
                  </w:pPr>
                  <w:proofErr w:type="spellStart"/>
                  <w:r>
                    <w:t>Савосина</w:t>
                  </w:r>
                  <w:proofErr w:type="spellEnd"/>
                  <w:r>
                    <w:t xml:space="preserve"> Галина Николаевна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0D18F0" w:rsidRPr="000D18F0" w:rsidRDefault="000D18F0" w:rsidP="000D18F0">
                  <w:pPr>
                    <w:jc w:val="both"/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0D18F0" w:rsidRPr="000D18F0" w:rsidRDefault="000D18F0" w:rsidP="000D18F0">
                  <w:pPr>
                    <w:jc w:val="both"/>
                  </w:pPr>
                  <w:r w:rsidRPr="000D18F0">
                    <w:t>29.12.2018г.</w:t>
                  </w:r>
                </w:p>
              </w:tc>
            </w:tr>
          </w:tbl>
          <w:p w:rsidR="000D18F0" w:rsidRDefault="000D18F0" w:rsidP="000D18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6A54" w:rsidRDefault="00806A54" w:rsidP="000D18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6A54" w:rsidRDefault="00806A54" w:rsidP="000D18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2244" w:rsidRPr="007B7344" w:rsidRDefault="00DD2244" w:rsidP="000D18F0">
            <w:pPr>
              <w:jc w:val="center"/>
              <w:rPr>
                <w:b/>
                <w:bCs/>
                <w:sz w:val="28"/>
                <w:szCs w:val="28"/>
              </w:rPr>
            </w:pPr>
            <w:r w:rsidRPr="007B7344">
              <w:rPr>
                <w:b/>
                <w:bCs/>
                <w:sz w:val="28"/>
                <w:szCs w:val="28"/>
              </w:rPr>
              <w:t>ВСПОМОГАТЕЛЬНЫЙ ПЕРСОНАЛ</w:t>
            </w:r>
          </w:p>
          <w:p w:rsidR="00DD2244" w:rsidRPr="00677D7B" w:rsidRDefault="00DD2244" w:rsidP="000D18F0">
            <w:pPr>
              <w:jc w:val="center"/>
              <w:rPr>
                <w:b/>
                <w:bCs/>
              </w:rPr>
            </w:pPr>
            <w:proofErr w:type="gramStart"/>
            <w:r w:rsidRPr="00677D7B">
              <w:rPr>
                <w:b/>
                <w:bCs/>
              </w:rPr>
              <w:t xml:space="preserve">(заведующий хозяйством, секретарь, уборщик служебных помещений, </w:t>
            </w:r>
            <w:proofErr w:type="gramEnd"/>
          </w:p>
          <w:p w:rsidR="00DD2244" w:rsidRPr="00677D7B" w:rsidRDefault="00DD2244" w:rsidP="000D18F0">
            <w:pPr>
              <w:jc w:val="center"/>
              <w:rPr>
                <w:b/>
                <w:bCs/>
              </w:rPr>
            </w:pPr>
            <w:proofErr w:type="gramStart"/>
            <w:r w:rsidRPr="00677D7B">
              <w:rPr>
                <w:b/>
                <w:bCs/>
              </w:rPr>
              <w:t>сторож-вахтер, дворник, рабочий по обслуживанию помещения)</w:t>
            </w:r>
            <w:proofErr w:type="gramEnd"/>
          </w:p>
          <w:p w:rsidR="00DD2244" w:rsidRPr="00677D7B" w:rsidRDefault="00DD2244" w:rsidP="000D18F0">
            <w:pPr>
              <w:jc w:val="both"/>
              <w:rPr>
                <w:b/>
                <w:bCs/>
              </w:rPr>
            </w:pPr>
          </w:p>
        </w:tc>
      </w:tr>
      <w:tr w:rsidR="00DD2244" w:rsidRPr="00677D7B" w:rsidTr="000D18F0">
        <w:tc>
          <w:tcPr>
            <w:tcW w:w="568" w:type="dxa"/>
            <w:shd w:val="clear" w:color="auto" w:fill="auto"/>
            <w:vAlign w:val="center"/>
          </w:tcPr>
          <w:p w:rsidR="00DD2244" w:rsidRPr="00677D7B" w:rsidRDefault="00DD2244" w:rsidP="000D18F0">
            <w:pPr>
              <w:spacing w:before="37" w:after="37"/>
              <w:jc w:val="center"/>
              <w:rPr>
                <w:b/>
              </w:rPr>
            </w:pPr>
            <w:r w:rsidRPr="00677D7B">
              <w:rPr>
                <w:b/>
              </w:rPr>
              <w:lastRenderedPageBreak/>
              <w:t>№</w:t>
            </w:r>
          </w:p>
          <w:p w:rsidR="00DD2244" w:rsidRPr="00677D7B" w:rsidRDefault="00DD2244" w:rsidP="000D18F0">
            <w:pPr>
              <w:jc w:val="center"/>
              <w:rPr>
                <w:b/>
                <w:bCs/>
              </w:rPr>
            </w:pPr>
            <w:proofErr w:type="gramStart"/>
            <w:r w:rsidRPr="00677D7B">
              <w:rPr>
                <w:b/>
              </w:rPr>
              <w:t>п</w:t>
            </w:r>
            <w:proofErr w:type="gramEnd"/>
            <w:r w:rsidRPr="00677D7B">
              <w:rPr>
                <w:b/>
              </w:rPr>
              <w:t>/п</w:t>
            </w:r>
          </w:p>
        </w:tc>
        <w:tc>
          <w:tcPr>
            <w:tcW w:w="4110" w:type="dxa"/>
            <w:vAlign w:val="center"/>
          </w:tcPr>
          <w:p w:rsidR="00DD2244" w:rsidRPr="00677D7B" w:rsidRDefault="00DD2244" w:rsidP="000D18F0">
            <w:pPr>
              <w:jc w:val="center"/>
              <w:rPr>
                <w:b/>
                <w:bCs/>
              </w:rPr>
            </w:pPr>
            <w:r w:rsidRPr="00677D7B">
              <w:rPr>
                <w:b/>
              </w:rPr>
              <w:t>Показатель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2244" w:rsidRPr="00677D7B" w:rsidRDefault="00DD2244" w:rsidP="000D18F0">
            <w:pPr>
              <w:jc w:val="center"/>
              <w:rPr>
                <w:b/>
                <w:bCs/>
              </w:rPr>
            </w:pPr>
            <w:r w:rsidRPr="00677D7B">
              <w:rPr>
                <w:b/>
                <w:bCs/>
              </w:rPr>
              <w:t>Критерий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677D7B" w:rsidRDefault="00DD2244" w:rsidP="000D18F0">
            <w:pPr>
              <w:rPr>
                <w:b/>
              </w:rPr>
            </w:pPr>
            <w:r w:rsidRPr="00677D7B">
              <w:rPr>
                <w:b/>
              </w:rPr>
              <w:t>Норматив оплаты: единовременно, поквартально, ежемесячно,</w:t>
            </w:r>
          </w:p>
          <w:p w:rsidR="00DD2244" w:rsidRPr="00677D7B" w:rsidRDefault="00DD2244" w:rsidP="000D18F0">
            <w:pPr>
              <w:rPr>
                <w:b/>
                <w:bCs/>
              </w:rPr>
            </w:pPr>
            <w:r w:rsidRPr="00677D7B">
              <w:rPr>
                <w:b/>
              </w:rPr>
              <w:t>за полугодие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1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> За обеспечение контроля по бесперебойной работе систем отопления водоснабжения, канализации, водостоков и электроснабжения. Своевременный и постоянный контроль и учет потребления</w:t>
            </w:r>
          </w:p>
          <w:p w:rsidR="00DD2244" w:rsidRPr="00677D7B" w:rsidRDefault="00DD2244" w:rsidP="000D18F0">
            <w:r w:rsidRPr="00677D7B">
              <w:t>отопления, электроснабжения, канализации, водоснабжения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t>За отсутствие предписаний со стороны проверяющих организаций, своевременное предоставление учетных документов в бухгалтерию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0 % по итогам работы за месяц, квартал, полугодие, год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2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>За обеспечение исправного технического состояния электрооборудования, санитарного состояния помещений, оборудования и инвентаря, за обеспечение контроля по  исполнению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t>За отсутствие предписаний со стороны проверяющих организаций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0 % ежемесячно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3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>За соблюдение правил эксплуатации и хранения инструментов, оборудования, запасных частей, за обеспечение контроля по исполнению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t>За отсутствие предписаний со стороны проверяющих организаций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0% за год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4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>За организацию и качественное проведение генеральных уборок, </w:t>
            </w:r>
            <w:r w:rsidRPr="00677D7B">
              <w:rPr>
                <w:rStyle w:val="apple-converted-space"/>
              </w:rPr>
              <w:t> </w:t>
            </w:r>
            <w:r w:rsidRPr="00677D7B">
              <w:t xml:space="preserve">участие в субботниках, в общественных работах, в т. ч. по благоустройству территории 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t>За отсутствие предписаний со стороны проверяющих организаций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300</w:t>
            </w:r>
            <w:r w:rsidRPr="00677D7B">
              <w:t>%  по итогам работы за квартал, полугодие, год</w:t>
            </w:r>
          </w:p>
          <w:p w:rsidR="00DD2244" w:rsidRPr="00677D7B" w:rsidRDefault="00DD2244" w:rsidP="000D18F0">
            <w:r w:rsidRPr="00677D7B">
              <w:t>(при наличии финансового обеспечения)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5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>За содержание участка в соответствии с требованиями СанПиН, улиц и тротуаров,  прилегающих к Учреждению, за обеспечение контроля по исполнению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t>За отсутствие предписаний со стороны проверяющих организаций, администрации</w:t>
            </w:r>
          </w:p>
          <w:p w:rsidR="00DD2244" w:rsidRPr="00677D7B" w:rsidRDefault="00DD2244" w:rsidP="000D18F0">
            <w:r w:rsidRPr="00677D7B">
              <w:t>Учреждения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</w:t>
            </w:r>
            <w:r w:rsidRPr="00677D7B">
              <w:t>000 руб</w:t>
            </w:r>
            <w:r>
              <w:t>.</w:t>
            </w:r>
            <w:r w:rsidRPr="00677D7B">
              <w:t xml:space="preserve"> ежемесячно, уборщик служебного помещения до </w:t>
            </w:r>
            <w:r>
              <w:t>30</w:t>
            </w:r>
            <w:r w:rsidRPr="00677D7B">
              <w:t>0%</w:t>
            </w:r>
          </w:p>
          <w:p w:rsidR="00DD2244" w:rsidRPr="00677D7B" w:rsidRDefault="00DD2244" w:rsidP="000D18F0"/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6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>За создание условий для обеспечения безопасности и правопорядка в Учреждении, за особый режим работы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t>За отсутствие предписаний со стороны проверяющих организаций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0% ежемесячно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7</w:t>
            </w:r>
          </w:p>
        </w:tc>
        <w:tc>
          <w:tcPr>
            <w:tcW w:w="4110" w:type="dxa"/>
          </w:tcPr>
          <w:p w:rsidR="00DD2244" w:rsidRPr="00677D7B" w:rsidRDefault="00DD2244" w:rsidP="000D18F0">
            <w:pPr>
              <w:jc w:val="both"/>
            </w:pPr>
            <w:r w:rsidRPr="00677D7B">
              <w:rPr>
                <w:rStyle w:val="apple-converted-space"/>
                <w:bCs/>
              </w:rPr>
              <w:t>За выполнение работ, обязанностей, не входящих в должностные обязанности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 xml:space="preserve">Отсутствие этой должности в штатном  расписании 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0% ежемесячно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8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 xml:space="preserve">За обеспечение качественного учёта и сохранности материальных ценностей, своевременное списание </w:t>
            </w:r>
            <w:r w:rsidRPr="00677D7B">
              <w:lastRenderedPageBreak/>
              <w:t>и замена </w:t>
            </w:r>
            <w:r w:rsidRPr="00677D7B">
              <w:rPr>
                <w:rStyle w:val="apple-converted-space"/>
              </w:rPr>
              <w:t> </w:t>
            </w:r>
            <w:r w:rsidRPr="00677D7B">
              <w:t>мягкого и твердого инвентаря подготовка и сдача документов, договоров, актов в строго установленные сроки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lastRenderedPageBreak/>
              <w:t xml:space="preserve">Работа без нареканий и замечаний со стороны проверяющих организаций, </w:t>
            </w:r>
            <w:r w:rsidRPr="00677D7B">
              <w:lastRenderedPageBreak/>
              <w:t>администрации и бухгалтерии Учреждения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lastRenderedPageBreak/>
              <w:t xml:space="preserve">До </w:t>
            </w:r>
            <w:r>
              <w:t>30</w:t>
            </w:r>
            <w:r w:rsidRPr="00677D7B">
              <w:t>0 % единовременно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lastRenderedPageBreak/>
              <w:t>9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 xml:space="preserve">За наличие, своевременное оформление </w:t>
            </w:r>
          </w:p>
          <w:p w:rsidR="00DD2244" w:rsidRPr="00677D7B" w:rsidRDefault="00DD2244" w:rsidP="000D18F0">
            <w:r w:rsidRPr="00677D7B">
              <w:t>в полном объеме приказов, распоряжений, оформление командировочных удостоверений, всей командировочной и кадровой документации: входящей и исходящей, применение в работе достижений и передовых информационных технологий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t>Работа без нареканий и замечаний со стороны проверяющих организаций, администрации и бухгалтерии Учреждения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0 % ежемесячно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10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>За высокий уровень исполнительской дисциплины, интенсивность и напряженность работы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r w:rsidRPr="00677D7B">
              <w:t>Работа без нареканий и замечаний со стороны проверяющих организаций, администрации и бухгалтерии Учреждения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 xml:space="preserve">До </w:t>
            </w:r>
            <w:r>
              <w:t>30</w:t>
            </w:r>
            <w:r w:rsidRPr="00677D7B">
              <w:t>0 % ежемесячно</w:t>
            </w:r>
          </w:p>
        </w:tc>
      </w:tr>
      <w:tr w:rsidR="00DD2244" w:rsidRPr="00677D7B" w:rsidTr="000D18F0">
        <w:tc>
          <w:tcPr>
            <w:tcW w:w="568" w:type="dxa"/>
            <w:shd w:val="clear" w:color="auto" w:fill="auto"/>
          </w:tcPr>
          <w:p w:rsidR="00DD2244" w:rsidRPr="00677D7B" w:rsidRDefault="00DD2244" w:rsidP="000D18F0">
            <w:pPr>
              <w:jc w:val="both"/>
            </w:pPr>
            <w:r w:rsidRPr="00677D7B">
              <w:t>11</w:t>
            </w:r>
          </w:p>
        </w:tc>
        <w:tc>
          <w:tcPr>
            <w:tcW w:w="4110" w:type="dxa"/>
          </w:tcPr>
          <w:p w:rsidR="00DD2244" w:rsidRPr="00677D7B" w:rsidRDefault="00DD2244" w:rsidP="000D18F0">
            <w:r w:rsidRPr="00677D7B">
              <w:t>За исполнение обязанностей временно отсутствующих работников</w:t>
            </w:r>
          </w:p>
        </w:tc>
        <w:tc>
          <w:tcPr>
            <w:tcW w:w="3260" w:type="dxa"/>
            <w:shd w:val="clear" w:color="auto" w:fill="auto"/>
          </w:tcPr>
          <w:p w:rsidR="00DD2244" w:rsidRPr="00677D7B" w:rsidRDefault="00DD2244" w:rsidP="000D18F0">
            <w:pPr>
              <w:spacing w:before="37" w:after="37"/>
              <w:jc w:val="both"/>
            </w:pPr>
            <w:r w:rsidRPr="00677D7B">
              <w:t>Выполнение работы без замечаний со стороны руководства</w:t>
            </w:r>
          </w:p>
        </w:tc>
        <w:tc>
          <w:tcPr>
            <w:tcW w:w="2127" w:type="dxa"/>
            <w:shd w:val="clear" w:color="auto" w:fill="auto"/>
          </w:tcPr>
          <w:p w:rsidR="00DD2244" w:rsidRPr="00677D7B" w:rsidRDefault="00DD2244" w:rsidP="000D18F0">
            <w:r w:rsidRPr="00677D7B">
              <w:t>Согласно трудовому законодательству на основании  приказа вышестоящей организации, директора</w:t>
            </w:r>
          </w:p>
          <w:p w:rsidR="00DD2244" w:rsidRPr="00677D7B" w:rsidRDefault="00DD2244" w:rsidP="000D18F0">
            <w:r w:rsidRPr="00677D7B">
              <w:t>(размер надбавки неограничен)</w:t>
            </w:r>
          </w:p>
        </w:tc>
      </w:tr>
    </w:tbl>
    <w:p w:rsidR="00DD2244" w:rsidRDefault="00DD2244" w:rsidP="00DD2244">
      <w:pPr>
        <w:jc w:val="both"/>
        <w:rPr>
          <w:b/>
        </w:rPr>
      </w:pPr>
    </w:p>
    <w:p w:rsidR="00DD2244" w:rsidRDefault="00DD2244" w:rsidP="00DD2244">
      <w:pPr>
        <w:jc w:val="both"/>
        <w:rPr>
          <w:b/>
        </w:rPr>
      </w:pPr>
    </w:p>
    <w:p w:rsidR="00806A54" w:rsidRPr="000D18F0" w:rsidRDefault="00806A54" w:rsidP="00806A54">
      <w:pPr>
        <w:spacing w:before="37" w:after="37"/>
        <w:jc w:val="both"/>
        <w:rPr>
          <w:b/>
          <w:sz w:val="28"/>
          <w:szCs w:val="28"/>
        </w:rPr>
      </w:pPr>
      <w:r w:rsidRPr="000D18F0">
        <w:rPr>
          <w:b/>
          <w:sz w:val="28"/>
          <w:szCs w:val="28"/>
        </w:rPr>
        <w:t>Ознакомлены:</w:t>
      </w:r>
    </w:p>
    <w:p w:rsidR="00806A54" w:rsidRDefault="00806A54" w:rsidP="00806A54">
      <w:pPr>
        <w:spacing w:before="37" w:after="37"/>
        <w:jc w:val="both"/>
        <w:rPr>
          <w:b/>
        </w:rPr>
      </w:pPr>
    </w:p>
    <w:tbl>
      <w:tblPr>
        <w:tblStyle w:val="a5"/>
        <w:tblW w:w="9181" w:type="dxa"/>
        <w:tblLook w:val="04A0" w:firstRow="1" w:lastRow="0" w:firstColumn="1" w:lastColumn="0" w:noHBand="0" w:noVBand="1"/>
      </w:tblPr>
      <w:tblGrid>
        <w:gridCol w:w="528"/>
        <w:gridCol w:w="3833"/>
        <w:gridCol w:w="2410"/>
        <w:gridCol w:w="2410"/>
      </w:tblGrid>
      <w:tr w:rsidR="00806A54" w:rsidTr="004A464C">
        <w:tc>
          <w:tcPr>
            <w:tcW w:w="528" w:type="dxa"/>
            <w:shd w:val="clear" w:color="auto" w:fill="FFFFFF" w:themeFill="background1"/>
          </w:tcPr>
          <w:p w:rsidR="00806A54" w:rsidRPr="00D31B38" w:rsidRDefault="00806A54" w:rsidP="004A464C">
            <w:pPr>
              <w:jc w:val="center"/>
              <w:rPr>
                <w:b/>
                <w:i/>
              </w:rPr>
            </w:pPr>
            <w:r w:rsidRPr="00D31B38">
              <w:rPr>
                <w:b/>
              </w:rPr>
              <w:t>№</w:t>
            </w:r>
          </w:p>
        </w:tc>
        <w:tc>
          <w:tcPr>
            <w:tcW w:w="3833" w:type="dxa"/>
            <w:shd w:val="clear" w:color="auto" w:fill="FFFFFF" w:themeFill="background1"/>
          </w:tcPr>
          <w:p w:rsidR="00806A54" w:rsidRPr="000D18F0" w:rsidRDefault="00806A54" w:rsidP="004A464C">
            <w:pPr>
              <w:jc w:val="center"/>
              <w:rPr>
                <w:b/>
              </w:rPr>
            </w:pPr>
            <w:r w:rsidRPr="000D18F0">
              <w:rPr>
                <w:b/>
              </w:rPr>
              <w:t>ФИО</w:t>
            </w:r>
          </w:p>
        </w:tc>
        <w:tc>
          <w:tcPr>
            <w:tcW w:w="2410" w:type="dxa"/>
            <w:shd w:val="clear" w:color="auto" w:fill="FFFFFF" w:themeFill="background1"/>
          </w:tcPr>
          <w:p w:rsidR="00806A54" w:rsidRPr="00D31B38" w:rsidRDefault="00806A54" w:rsidP="004A464C">
            <w:pPr>
              <w:jc w:val="center"/>
              <w:rPr>
                <w:b/>
                <w:i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2410" w:type="dxa"/>
            <w:shd w:val="clear" w:color="auto" w:fill="FFFFFF" w:themeFill="background1"/>
          </w:tcPr>
          <w:p w:rsidR="00806A54" w:rsidRPr="00D31B38" w:rsidRDefault="00806A54" w:rsidP="004A464C">
            <w:pPr>
              <w:jc w:val="center"/>
              <w:rPr>
                <w:b/>
                <w:i/>
              </w:rPr>
            </w:pPr>
            <w:r>
              <w:rPr>
                <w:b/>
              </w:rPr>
              <w:t>Дата ознакомления</w:t>
            </w:r>
          </w:p>
        </w:tc>
      </w:tr>
      <w:tr w:rsidR="00806A54" w:rsidTr="004A464C">
        <w:tc>
          <w:tcPr>
            <w:tcW w:w="528" w:type="dxa"/>
            <w:shd w:val="clear" w:color="auto" w:fill="FFFFFF" w:themeFill="background1"/>
          </w:tcPr>
          <w:p w:rsidR="00806A54" w:rsidRPr="00D31B38" w:rsidRDefault="00806A54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  <w:proofErr w:type="spellStart"/>
            <w:r>
              <w:t>Свистунова</w:t>
            </w:r>
            <w:proofErr w:type="spellEnd"/>
            <w:r>
              <w:t xml:space="preserve"> Татьяна Петровна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  <w:r w:rsidRPr="000D18F0">
              <w:t>29.12.2018г.</w:t>
            </w:r>
          </w:p>
        </w:tc>
      </w:tr>
      <w:tr w:rsidR="00806A54" w:rsidTr="004A464C">
        <w:tc>
          <w:tcPr>
            <w:tcW w:w="528" w:type="dxa"/>
            <w:shd w:val="clear" w:color="auto" w:fill="FFFFFF" w:themeFill="background1"/>
          </w:tcPr>
          <w:p w:rsidR="00806A54" w:rsidRPr="00D31B38" w:rsidRDefault="00806A54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  <w:proofErr w:type="spellStart"/>
            <w:r>
              <w:t>Аршинова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  <w:r w:rsidRPr="000D18F0">
              <w:t>29.12.2018г.</w:t>
            </w:r>
          </w:p>
        </w:tc>
      </w:tr>
      <w:tr w:rsidR="00806A54" w:rsidTr="004A464C">
        <w:tc>
          <w:tcPr>
            <w:tcW w:w="528" w:type="dxa"/>
            <w:shd w:val="clear" w:color="auto" w:fill="FFFFFF" w:themeFill="background1"/>
          </w:tcPr>
          <w:p w:rsidR="00806A54" w:rsidRPr="00D31B38" w:rsidRDefault="00806A54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  <w:r>
              <w:t>Круглов Владимир Николаевич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  <w:r w:rsidRPr="000D18F0">
              <w:t>29.12.2018г.</w:t>
            </w:r>
          </w:p>
        </w:tc>
      </w:tr>
      <w:tr w:rsidR="00806A54" w:rsidTr="004A464C">
        <w:tc>
          <w:tcPr>
            <w:tcW w:w="528" w:type="dxa"/>
            <w:shd w:val="clear" w:color="auto" w:fill="FFFFFF" w:themeFill="background1"/>
          </w:tcPr>
          <w:p w:rsidR="00806A54" w:rsidRPr="00D31B38" w:rsidRDefault="00806A54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  <w:r>
              <w:t>Рябчиков Игорь Владимирович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  <w:r w:rsidRPr="000D18F0">
              <w:t>29.12.2018г.</w:t>
            </w:r>
          </w:p>
        </w:tc>
      </w:tr>
      <w:tr w:rsidR="00806A54" w:rsidTr="004A464C">
        <w:tc>
          <w:tcPr>
            <w:tcW w:w="528" w:type="dxa"/>
            <w:shd w:val="clear" w:color="auto" w:fill="FFFFFF" w:themeFill="background1"/>
          </w:tcPr>
          <w:p w:rsidR="00806A54" w:rsidRPr="00D31B38" w:rsidRDefault="00806A54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  <w:r>
              <w:t>Свистунов Виктор Вячеславович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  <w:r w:rsidRPr="000D18F0">
              <w:t>29.12.2018г.</w:t>
            </w:r>
          </w:p>
        </w:tc>
      </w:tr>
      <w:tr w:rsidR="00806A54" w:rsidTr="004A464C">
        <w:tc>
          <w:tcPr>
            <w:tcW w:w="528" w:type="dxa"/>
            <w:shd w:val="clear" w:color="auto" w:fill="FFFFFF" w:themeFill="background1"/>
          </w:tcPr>
          <w:p w:rsidR="00806A54" w:rsidRPr="00D31B38" w:rsidRDefault="00806A54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  <w:proofErr w:type="spellStart"/>
            <w:r>
              <w:t>Клеймёнов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  <w:r w:rsidRPr="000D18F0">
              <w:t>29.12.2018г.</w:t>
            </w:r>
          </w:p>
        </w:tc>
      </w:tr>
      <w:tr w:rsidR="00806A54" w:rsidTr="004A464C">
        <w:tc>
          <w:tcPr>
            <w:tcW w:w="528" w:type="dxa"/>
            <w:shd w:val="clear" w:color="auto" w:fill="FFFFFF" w:themeFill="background1"/>
          </w:tcPr>
          <w:p w:rsidR="00806A54" w:rsidRPr="00D31B38" w:rsidRDefault="00806A54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</w:p>
        </w:tc>
      </w:tr>
      <w:tr w:rsidR="00806A54" w:rsidTr="004A464C">
        <w:tc>
          <w:tcPr>
            <w:tcW w:w="528" w:type="dxa"/>
            <w:shd w:val="clear" w:color="auto" w:fill="FFFFFF" w:themeFill="background1"/>
          </w:tcPr>
          <w:p w:rsidR="00806A54" w:rsidRPr="00D31B38" w:rsidRDefault="00806A54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</w:p>
        </w:tc>
      </w:tr>
      <w:tr w:rsidR="00806A54" w:rsidTr="004A464C">
        <w:tc>
          <w:tcPr>
            <w:tcW w:w="528" w:type="dxa"/>
            <w:shd w:val="clear" w:color="auto" w:fill="FFFFFF" w:themeFill="background1"/>
          </w:tcPr>
          <w:p w:rsidR="00806A54" w:rsidRPr="00D31B38" w:rsidRDefault="00806A54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806A54" w:rsidRPr="00D31B38" w:rsidRDefault="00806A54" w:rsidP="004A464C">
            <w:pPr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</w:p>
        </w:tc>
      </w:tr>
      <w:tr w:rsidR="00806A54" w:rsidTr="004A464C">
        <w:tc>
          <w:tcPr>
            <w:tcW w:w="528" w:type="dxa"/>
            <w:shd w:val="clear" w:color="auto" w:fill="FFFFFF" w:themeFill="background1"/>
          </w:tcPr>
          <w:p w:rsidR="00806A54" w:rsidRPr="00D31B38" w:rsidRDefault="00806A54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806A54" w:rsidRPr="000D18F0" w:rsidRDefault="00806A54" w:rsidP="004A464C">
            <w:pPr>
              <w:jc w:val="both"/>
            </w:pPr>
          </w:p>
        </w:tc>
      </w:tr>
    </w:tbl>
    <w:p w:rsidR="00DD2244" w:rsidRDefault="00DD2244" w:rsidP="00DD2244">
      <w:pPr>
        <w:jc w:val="both"/>
        <w:rPr>
          <w:b/>
        </w:rPr>
      </w:pPr>
    </w:p>
    <w:p w:rsidR="00DD2244" w:rsidRDefault="00DD2244" w:rsidP="00DD2244">
      <w:pPr>
        <w:jc w:val="both"/>
        <w:rPr>
          <w:b/>
        </w:rPr>
      </w:pPr>
    </w:p>
    <w:p w:rsidR="00DD2244" w:rsidRDefault="00DD2244" w:rsidP="00DD2244">
      <w:pPr>
        <w:jc w:val="both"/>
        <w:rPr>
          <w:b/>
        </w:rPr>
      </w:pPr>
    </w:p>
    <w:p w:rsidR="00DD2244" w:rsidRDefault="00DD2244" w:rsidP="00DD2244">
      <w:pPr>
        <w:jc w:val="both"/>
        <w:rPr>
          <w:b/>
        </w:rPr>
      </w:pPr>
    </w:p>
    <w:p w:rsidR="00DD2244" w:rsidRDefault="00DD2244" w:rsidP="00DD2244">
      <w:pPr>
        <w:jc w:val="both"/>
        <w:rPr>
          <w:b/>
        </w:rPr>
      </w:pPr>
    </w:p>
    <w:p w:rsidR="00DD2244" w:rsidRDefault="00DD2244" w:rsidP="00DD2244">
      <w:pPr>
        <w:jc w:val="both"/>
        <w:rPr>
          <w:b/>
        </w:rPr>
      </w:pPr>
    </w:p>
    <w:p w:rsidR="00DD2244" w:rsidRDefault="00DD2244" w:rsidP="00DD2244">
      <w:pPr>
        <w:jc w:val="both"/>
        <w:rPr>
          <w:b/>
        </w:rPr>
      </w:pPr>
    </w:p>
    <w:p w:rsidR="00DD2244" w:rsidRDefault="00DD2244" w:rsidP="00DD2244">
      <w:pPr>
        <w:jc w:val="both"/>
        <w:rPr>
          <w:b/>
        </w:rPr>
      </w:pPr>
    </w:p>
    <w:p w:rsidR="00DD2244" w:rsidRDefault="00DD2244" w:rsidP="00DD2244">
      <w:pPr>
        <w:jc w:val="both"/>
        <w:rPr>
          <w:b/>
        </w:rPr>
      </w:pPr>
    </w:p>
    <w:p w:rsidR="00DD2244" w:rsidRDefault="00DD2244" w:rsidP="00DD2244">
      <w:pPr>
        <w:jc w:val="both"/>
        <w:rPr>
          <w:b/>
        </w:rPr>
      </w:pPr>
    </w:p>
    <w:p w:rsidR="00DD2244" w:rsidRDefault="00DD2244" w:rsidP="00DD2244">
      <w:pPr>
        <w:jc w:val="both"/>
        <w:rPr>
          <w:b/>
        </w:rPr>
      </w:pPr>
    </w:p>
    <w:p w:rsidR="00DD2244" w:rsidRDefault="00DD2244" w:rsidP="00DD2244">
      <w:pPr>
        <w:jc w:val="both"/>
        <w:rPr>
          <w:b/>
        </w:rPr>
      </w:pPr>
    </w:p>
    <w:p w:rsidR="00DD2244" w:rsidRDefault="00DD2244" w:rsidP="00DD2244">
      <w:pPr>
        <w:jc w:val="both"/>
        <w:rPr>
          <w:b/>
        </w:rPr>
      </w:pPr>
    </w:p>
    <w:p w:rsidR="00DD2244" w:rsidRDefault="00DD2244" w:rsidP="00DD2244">
      <w:pPr>
        <w:jc w:val="both"/>
        <w:rPr>
          <w:b/>
        </w:rPr>
      </w:pPr>
    </w:p>
    <w:p w:rsidR="00DD2244" w:rsidRDefault="00DD2244" w:rsidP="00DD2244">
      <w:pPr>
        <w:jc w:val="both"/>
        <w:rPr>
          <w:b/>
        </w:rPr>
      </w:pPr>
    </w:p>
    <w:p w:rsidR="00DD2244" w:rsidRDefault="00DD2244" w:rsidP="00DD2244">
      <w:pPr>
        <w:jc w:val="both"/>
        <w:rPr>
          <w:b/>
        </w:rPr>
      </w:pPr>
    </w:p>
    <w:p w:rsidR="00DD2244" w:rsidRDefault="00DD2244" w:rsidP="00DD2244">
      <w:pPr>
        <w:jc w:val="both"/>
        <w:rPr>
          <w:b/>
        </w:rPr>
      </w:pPr>
    </w:p>
    <w:p w:rsidR="00DD2244" w:rsidRDefault="00DD2244" w:rsidP="00DD2244">
      <w:pPr>
        <w:jc w:val="both"/>
        <w:rPr>
          <w:b/>
        </w:rPr>
      </w:pPr>
      <w:r w:rsidRPr="0000158D">
        <w:rPr>
          <w:b/>
        </w:rPr>
        <w:t xml:space="preserve">ПРИЛОЖЕНИЕ № </w:t>
      </w:r>
      <w:r>
        <w:rPr>
          <w:b/>
        </w:rPr>
        <w:t>2</w:t>
      </w:r>
      <w:r w:rsidRPr="0000158D">
        <w:rPr>
          <w:b/>
        </w:rPr>
        <w:t xml:space="preserve"> </w:t>
      </w:r>
    </w:p>
    <w:p w:rsidR="00DD2244" w:rsidRPr="00656DB4" w:rsidRDefault="00DD2244" w:rsidP="00DD2244">
      <w:pPr>
        <w:jc w:val="center"/>
        <w:rPr>
          <w:b/>
          <w:sz w:val="16"/>
          <w:szCs w:val="16"/>
        </w:rPr>
      </w:pPr>
    </w:p>
    <w:p w:rsidR="00DD2244" w:rsidRDefault="00DD2244" w:rsidP="00DD2244">
      <w:pPr>
        <w:jc w:val="center"/>
        <w:rPr>
          <w:b/>
          <w:sz w:val="28"/>
          <w:szCs w:val="28"/>
        </w:rPr>
      </w:pPr>
      <w:r w:rsidRPr="001B2E5C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понижающих показателей </w:t>
      </w:r>
    </w:p>
    <w:p w:rsidR="00DD2244" w:rsidRDefault="00DD2244" w:rsidP="00DD2244">
      <w:pPr>
        <w:jc w:val="center"/>
        <w:rPr>
          <w:b/>
          <w:sz w:val="28"/>
          <w:szCs w:val="28"/>
        </w:rPr>
      </w:pPr>
      <w:r w:rsidRPr="001B2E5C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проведения выплат </w:t>
      </w:r>
      <w:r w:rsidRPr="001B2E5C">
        <w:rPr>
          <w:b/>
          <w:sz w:val="28"/>
          <w:szCs w:val="28"/>
        </w:rPr>
        <w:t>стимулирующего</w:t>
      </w:r>
      <w:r>
        <w:rPr>
          <w:b/>
          <w:sz w:val="28"/>
          <w:szCs w:val="28"/>
        </w:rPr>
        <w:t xml:space="preserve"> </w:t>
      </w:r>
      <w:r w:rsidRPr="001B2E5C">
        <w:rPr>
          <w:b/>
          <w:sz w:val="28"/>
          <w:szCs w:val="28"/>
        </w:rPr>
        <w:t>характера</w:t>
      </w:r>
    </w:p>
    <w:p w:rsidR="00DD2244" w:rsidRDefault="00DD2244" w:rsidP="00DD2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работникам МБУ СШ № 1 г. Пензы</w:t>
      </w:r>
    </w:p>
    <w:p w:rsidR="00DD2244" w:rsidRPr="00656DB4" w:rsidRDefault="00DD2244" w:rsidP="00DD2244">
      <w:pPr>
        <w:jc w:val="center"/>
        <w:rPr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5113"/>
        <w:gridCol w:w="2403"/>
        <w:gridCol w:w="2127"/>
      </w:tblGrid>
      <w:tr w:rsidR="00DD2244" w:rsidRPr="00C51FC5" w:rsidTr="000D18F0">
        <w:trPr>
          <w:trHeight w:val="617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DD2244" w:rsidRPr="00C51FC5" w:rsidRDefault="00DD2244" w:rsidP="000D18F0">
            <w:pPr>
              <w:jc w:val="center"/>
              <w:rPr>
                <w:b/>
                <w:sz w:val="28"/>
                <w:szCs w:val="28"/>
              </w:rPr>
            </w:pPr>
            <w:r w:rsidRPr="00C51FC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13" w:type="dxa"/>
            <w:vMerge w:val="restart"/>
            <w:shd w:val="clear" w:color="auto" w:fill="auto"/>
            <w:vAlign w:val="center"/>
          </w:tcPr>
          <w:p w:rsidR="00DD2244" w:rsidRPr="00C51FC5" w:rsidRDefault="00DD2244" w:rsidP="000D18F0">
            <w:pPr>
              <w:jc w:val="center"/>
              <w:rPr>
                <w:b/>
                <w:sz w:val="28"/>
                <w:szCs w:val="28"/>
              </w:rPr>
            </w:pPr>
            <w:r w:rsidRPr="00C51FC5">
              <w:rPr>
                <w:b/>
                <w:sz w:val="28"/>
                <w:szCs w:val="28"/>
              </w:rPr>
              <w:t>понижающий показатель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DD2244" w:rsidRPr="00C51FC5" w:rsidRDefault="00DD2244" w:rsidP="000D18F0">
            <w:pPr>
              <w:jc w:val="center"/>
              <w:rPr>
                <w:b/>
                <w:sz w:val="28"/>
                <w:szCs w:val="28"/>
              </w:rPr>
            </w:pPr>
            <w:r w:rsidRPr="00C51FC5">
              <w:rPr>
                <w:b/>
                <w:sz w:val="28"/>
                <w:szCs w:val="28"/>
              </w:rPr>
              <w:t xml:space="preserve">количество баллов </w:t>
            </w:r>
          </w:p>
          <w:p w:rsidR="00DD2244" w:rsidRPr="00C51FC5" w:rsidRDefault="00DD2244" w:rsidP="000D18F0">
            <w:pPr>
              <w:jc w:val="center"/>
              <w:rPr>
                <w:b/>
                <w:sz w:val="28"/>
                <w:szCs w:val="28"/>
              </w:rPr>
            </w:pPr>
            <w:r w:rsidRPr="00C51FC5">
              <w:rPr>
                <w:b/>
                <w:sz w:val="28"/>
                <w:szCs w:val="28"/>
              </w:rPr>
              <w:t>для списания</w:t>
            </w:r>
          </w:p>
        </w:tc>
      </w:tr>
      <w:tr w:rsidR="00DD2244" w:rsidRPr="00C51FC5" w:rsidTr="000D18F0">
        <w:trPr>
          <w:trHeight w:val="465"/>
        </w:trPr>
        <w:tc>
          <w:tcPr>
            <w:tcW w:w="530" w:type="dxa"/>
            <w:vMerge/>
            <w:shd w:val="clear" w:color="auto" w:fill="auto"/>
          </w:tcPr>
          <w:p w:rsidR="00DD2244" w:rsidRPr="00C51FC5" w:rsidRDefault="00DD2244" w:rsidP="000D18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3" w:type="dxa"/>
            <w:vMerge/>
            <w:shd w:val="clear" w:color="auto" w:fill="auto"/>
          </w:tcPr>
          <w:p w:rsidR="00DD2244" w:rsidRPr="00C51FC5" w:rsidRDefault="00DD2244" w:rsidP="000D18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DD2244" w:rsidRPr="00C51FC5" w:rsidRDefault="00DD2244" w:rsidP="000D18F0">
            <w:pPr>
              <w:jc w:val="center"/>
              <w:rPr>
                <w:b/>
                <w:sz w:val="28"/>
                <w:szCs w:val="28"/>
              </w:rPr>
            </w:pPr>
            <w:r w:rsidRPr="00C51FC5">
              <w:rPr>
                <w:b/>
                <w:sz w:val="28"/>
                <w:szCs w:val="28"/>
              </w:rPr>
              <w:t>тренер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C51FC5" w:rsidRDefault="00DD2244" w:rsidP="000D18F0">
            <w:pPr>
              <w:jc w:val="center"/>
              <w:rPr>
                <w:b/>
                <w:sz w:val="28"/>
                <w:szCs w:val="28"/>
              </w:rPr>
            </w:pPr>
            <w:r w:rsidRPr="00C51FC5">
              <w:rPr>
                <w:b/>
                <w:sz w:val="28"/>
                <w:szCs w:val="28"/>
              </w:rPr>
              <w:t xml:space="preserve">инструктор </w:t>
            </w:r>
          </w:p>
          <w:p w:rsidR="00DD2244" w:rsidRPr="00C51FC5" w:rsidRDefault="00DD2244" w:rsidP="000D18F0">
            <w:pPr>
              <w:jc w:val="center"/>
              <w:rPr>
                <w:b/>
                <w:sz w:val="28"/>
                <w:szCs w:val="28"/>
              </w:rPr>
            </w:pPr>
            <w:r w:rsidRPr="00C51FC5">
              <w:rPr>
                <w:b/>
                <w:sz w:val="28"/>
                <w:szCs w:val="28"/>
              </w:rPr>
              <w:t>по спорту</w:t>
            </w:r>
          </w:p>
        </w:tc>
      </w:tr>
      <w:tr w:rsidR="00DD2244" w:rsidRPr="00C51FC5" w:rsidTr="000D18F0">
        <w:tc>
          <w:tcPr>
            <w:tcW w:w="530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sz w:val="22"/>
                <w:szCs w:val="22"/>
              </w:rPr>
              <w:t>нарушение трудовой и производственной дисциплины, в т. ч. совершение прогула, т.е. невыход на работу без уважительной причины, или отсутствие на рабочем месте без уважительных причин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- 50</w:t>
            </w:r>
          </w:p>
        </w:tc>
      </w:tr>
      <w:tr w:rsidR="00DD2244" w:rsidRPr="00C51FC5" w:rsidTr="000D18F0">
        <w:tc>
          <w:tcPr>
            <w:tcW w:w="530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sz w:val="22"/>
                <w:szCs w:val="22"/>
              </w:rPr>
              <w:t>неисполнение или ненадлежащее исполнение работником возложенных на него функций, полномочий, распоряжений директора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- 50</w:t>
            </w:r>
          </w:p>
        </w:tc>
      </w:tr>
      <w:tr w:rsidR="00DD2244" w:rsidRPr="00C51FC5" w:rsidTr="000D18F0">
        <w:tc>
          <w:tcPr>
            <w:tcW w:w="530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sz w:val="22"/>
                <w:szCs w:val="22"/>
              </w:rPr>
              <w:t>за допуск к занятиям без медицинского допуска (без медицинской справки от педиатра на начало тренировочного сезона и после болезни)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- 3 за каждого занимающегося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- 1 за каждого занимающегося</w:t>
            </w:r>
          </w:p>
        </w:tc>
      </w:tr>
      <w:tr w:rsidR="00DD2244" w:rsidRPr="00C51FC5" w:rsidTr="000D18F0">
        <w:tc>
          <w:tcPr>
            <w:tcW w:w="530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sz w:val="22"/>
                <w:szCs w:val="22"/>
              </w:rPr>
              <w:t xml:space="preserve">не предоставление или несвоевременное предоставление документов (в Личное дело </w:t>
            </w:r>
            <w:proofErr w:type="gramStart"/>
            <w:r w:rsidRPr="007236B3">
              <w:rPr>
                <w:sz w:val="22"/>
                <w:szCs w:val="22"/>
              </w:rPr>
              <w:t>занимающегося</w:t>
            </w:r>
            <w:proofErr w:type="gramEnd"/>
            <w:r w:rsidRPr="007236B3">
              <w:rPr>
                <w:sz w:val="22"/>
                <w:szCs w:val="22"/>
              </w:rPr>
              <w:t>; отчётность по командированию; отчётности по соревнованиям и т.д.)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- 5 за каждый документ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- 2 за каждый документ</w:t>
            </w:r>
          </w:p>
        </w:tc>
      </w:tr>
      <w:tr w:rsidR="00DD2244" w:rsidRPr="00C51FC5" w:rsidTr="000D18F0">
        <w:tc>
          <w:tcPr>
            <w:tcW w:w="530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sz w:val="22"/>
                <w:szCs w:val="22"/>
              </w:rPr>
              <w:t xml:space="preserve">нанесение работником своей деятельностью или бездеятельностью прямого материального ущерба Учреждению, в </w:t>
            </w:r>
            <w:proofErr w:type="spellStart"/>
            <w:r w:rsidRPr="007236B3">
              <w:rPr>
                <w:sz w:val="22"/>
                <w:szCs w:val="22"/>
              </w:rPr>
              <w:t>т.ч</w:t>
            </w:r>
            <w:proofErr w:type="spellEnd"/>
            <w:r w:rsidRPr="007236B3">
              <w:rPr>
                <w:sz w:val="22"/>
                <w:szCs w:val="22"/>
              </w:rPr>
              <w:t>. искажение отчетных документов, некачественное проведение инвентаризации товарно-материальных ценностей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 xml:space="preserve">- 30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 xml:space="preserve">- 50 </w:t>
            </w:r>
          </w:p>
        </w:tc>
      </w:tr>
      <w:tr w:rsidR="00DD2244" w:rsidRPr="00C51FC5" w:rsidTr="000D18F0">
        <w:tc>
          <w:tcPr>
            <w:tcW w:w="530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sz w:val="22"/>
                <w:szCs w:val="22"/>
              </w:rPr>
              <w:t>наличие случаев нарушения правил и требований охраны труда и техники безопасности; противопожарной безопасности; санитарно-эпидемиологических норм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- 10 за каждое нарушение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- 50 за каждое нарушение</w:t>
            </w:r>
          </w:p>
        </w:tc>
      </w:tr>
      <w:tr w:rsidR="00DD2244" w:rsidRPr="00C51FC5" w:rsidTr="000D18F0">
        <w:tc>
          <w:tcPr>
            <w:tcW w:w="530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sz w:val="22"/>
                <w:szCs w:val="22"/>
              </w:rPr>
              <w:t xml:space="preserve">наличие обоснованных жалоб, в </w:t>
            </w:r>
            <w:proofErr w:type="spellStart"/>
            <w:r w:rsidRPr="007236B3">
              <w:rPr>
                <w:sz w:val="22"/>
                <w:szCs w:val="22"/>
              </w:rPr>
              <w:t>т.ч</w:t>
            </w:r>
            <w:proofErr w:type="spellEnd"/>
            <w:r w:rsidRPr="007236B3">
              <w:rPr>
                <w:sz w:val="22"/>
                <w:szCs w:val="22"/>
              </w:rPr>
              <w:t>. устных и письменных замечаний  от занимающихся и их родителей (законных представителей), коллег, жителей города Пензы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- 30 за каждую жалобу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- 50 за каждую жалобу</w:t>
            </w:r>
          </w:p>
        </w:tc>
      </w:tr>
      <w:tr w:rsidR="00DD2244" w:rsidRPr="00C51FC5" w:rsidTr="000D18F0">
        <w:tc>
          <w:tcPr>
            <w:tcW w:w="530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sz w:val="22"/>
                <w:szCs w:val="22"/>
              </w:rPr>
              <w:t>несоблюдение правил и норм этикета на рабочем месте: нарушение этики делового общения, создание конфликтных ситуаций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 xml:space="preserve">- 30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 xml:space="preserve">- 50 </w:t>
            </w:r>
          </w:p>
        </w:tc>
      </w:tr>
    </w:tbl>
    <w:p w:rsidR="00DD2244" w:rsidRDefault="00DD2244" w:rsidP="00DD2244">
      <w:pPr>
        <w:jc w:val="center"/>
        <w:rPr>
          <w:b/>
          <w:sz w:val="28"/>
          <w:szCs w:val="28"/>
        </w:rPr>
      </w:pPr>
    </w:p>
    <w:p w:rsidR="007236B3" w:rsidRPr="000D18F0" w:rsidRDefault="007236B3" w:rsidP="007236B3">
      <w:pPr>
        <w:spacing w:before="37" w:after="37"/>
        <w:jc w:val="both"/>
        <w:rPr>
          <w:b/>
          <w:sz w:val="28"/>
          <w:szCs w:val="28"/>
        </w:rPr>
      </w:pPr>
      <w:r w:rsidRPr="000D18F0">
        <w:rPr>
          <w:b/>
          <w:sz w:val="28"/>
          <w:szCs w:val="28"/>
        </w:rPr>
        <w:t>Ознакомлены:</w:t>
      </w:r>
    </w:p>
    <w:p w:rsidR="007236B3" w:rsidRDefault="007236B3" w:rsidP="007236B3">
      <w:pPr>
        <w:spacing w:before="37" w:after="37"/>
        <w:jc w:val="both"/>
        <w:rPr>
          <w:b/>
        </w:rPr>
      </w:pPr>
    </w:p>
    <w:tbl>
      <w:tblPr>
        <w:tblStyle w:val="a5"/>
        <w:tblW w:w="9181" w:type="dxa"/>
        <w:tblLook w:val="04A0" w:firstRow="1" w:lastRow="0" w:firstColumn="1" w:lastColumn="0" w:noHBand="0" w:noVBand="1"/>
      </w:tblPr>
      <w:tblGrid>
        <w:gridCol w:w="528"/>
        <w:gridCol w:w="3833"/>
        <w:gridCol w:w="2410"/>
        <w:gridCol w:w="2410"/>
      </w:tblGrid>
      <w:tr w:rsidR="007236B3" w:rsidTr="004A464C">
        <w:tc>
          <w:tcPr>
            <w:tcW w:w="528" w:type="dxa"/>
            <w:shd w:val="clear" w:color="auto" w:fill="FFFFFF" w:themeFill="background1"/>
          </w:tcPr>
          <w:p w:rsidR="007236B3" w:rsidRPr="00D31B38" w:rsidRDefault="007236B3" w:rsidP="004A464C">
            <w:pPr>
              <w:jc w:val="center"/>
              <w:rPr>
                <w:b/>
                <w:i/>
              </w:rPr>
            </w:pPr>
            <w:r w:rsidRPr="00D31B38">
              <w:rPr>
                <w:b/>
              </w:rPr>
              <w:t>№</w:t>
            </w:r>
          </w:p>
        </w:tc>
        <w:tc>
          <w:tcPr>
            <w:tcW w:w="3833" w:type="dxa"/>
            <w:shd w:val="clear" w:color="auto" w:fill="FFFFFF" w:themeFill="background1"/>
          </w:tcPr>
          <w:p w:rsidR="007236B3" w:rsidRPr="000D18F0" w:rsidRDefault="007236B3" w:rsidP="004A464C">
            <w:pPr>
              <w:jc w:val="center"/>
              <w:rPr>
                <w:b/>
              </w:rPr>
            </w:pPr>
            <w:r w:rsidRPr="000D18F0">
              <w:rPr>
                <w:b/>
              </w:rPr>
              <w:t>ФИО</w:t>
            </w:r>
          </w:p>
        </w:tc>
        <w:tc>
          <w:tcPr>
            <w:tcW w:w="2410" w:type="dxa"/>
            <w:shd w:val="clear" w:color="auto" w:fill="FFFFFF" w:themeFill="background1"/>
          </w:tcPr>
          <w:p w:rsidR="007236B3" w:rsidRPr="00D31B38" w:rsidRDefault="007236B3" w:rsidP="004A464C">
            <w:pPr>
              <w:jc w:val="center"/>
              <w:rPr>
                <w:b/>
                <w:i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2410" w:type="dxa"/>
            <w:shd w:val="clear" w:color="auto" w:fill="FFFFFF" w:themeFill="background1"/>
          </w:tcPr>
          <w:p w:rsidR="007236B3" w:rsidRPr="00D31B38" w:rsidRDefault="007236B3" w:rsidP="004A464C">
            <w:pPr>
              <w:jc w:val="center"/>
              <w:rPr>
                <w:b/>
                <w:i/>
              </w:rPr>
            </w:pPr>
            <w:r>
              <w:rPr>
                <w:b/>
              </w:rPr>
              <w:t>Дата ознакомления</w:t>
            </w:r>
          </w:p>
        </w:tc>
      </w:tr>
      <w:tr w:rsidR="007236B3" w:rsidTr="004A464C">
        <w:tc>
          <w:tcPr>
            <w:tcW w:w="528" w:type="dxa"/>
            <w:shd w:val="clear" w:color="auto" w:fill="FFFFFF" w:themeFill="background1"/>
          </w:tcPr>
          <w:p w:rsidR="007236B3" w:rsidRPr="00D31B38" w:rsidRDefault="007236B3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r>
              <w:t>Андреева Вера Александровна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r w:rsidRPr="000D18F0">
              <w:t>29.12.2018г.</w:t>
            </w:r>
          </w:p>
        </w:tc>
      </w:tr>
      <w:tr w:rsidR="007236B3" w:rsidTr="004A464C">
        <w:tc>
          <w:tcPr>
            <w:tcW w:w="528" w:type="dxa"/>
            <w:shd w:val="clear" w:color="auto" w:fill="FFFFFF" w:themeFill="background1"/>
          </w:tcPr>
          <w:p w:rsidR="007236B3" w:rsidRPr="00D31B38" w:rsidRDefault="007236B3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r>
              <w:t>Бараненко Ирина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r w:rsidRPr="000D18F0">
              <w:t>29.12.2018г.</w:t>
            </w:r>
          </w:p>
        </w:tc>
      </w:tr>
      <w:tr w:rsidR="007236B3" w:rsidTr="004A464C">
        <w:tc>
          <w:tcPr>
            <w:tcW w:w="528" w:type="dxa"/>
            <w:shd w:val="clear" w:color="auto" w:fill="FFFFFF" w:themeFill="background1"/>
          </w:tcPr>
          <w:p w:rsidR="007236B3" w:rsidRPr="00D31B38" w:rsidRDefault="007236B3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r>
              <w:t>Бараненко Сергей Иванович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r w:rsidRPr="000D18F0">
              <w:t>29.12.2018г.</w:t>
            </w:r>
          </w:p>
        </w:tc>
      </w:tr>
      <w:tr w:rsidR="007236B3" w:rsidTr="004A464C">
        <w:tc>
          <w:tcPr>
            <w:tcW w:w="528" w:type="dxa"/>
            <w:shd w:val="clear" w:color="auto" w:fill="FFFFFF" w:themeFill="background1"/>
          </w:tcPr>
          <w:p w:rsidR="007236B3" w:rsidRPr="00D31B38" w:rsidRDefault="007236B3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r>
              <w:t>Белова Оксана Всеволодовна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r w:rsidRPr="000D18F0">
              <w:t>29.12.2018г.</w:t>
            </w:r>
          </w:p>
        </w:tc>
      </w:tr>
      <w:tr w:rsidR="007236B3" w:rsidTr="004A464C">
        <w:tc>
          <w:tcPr>
            <w:tcW w:w="528" w:type="dxa"/>
            <w:shd w:val="clear" w:color="auto" w:fill="FFFFFF" w:themeFill="background1"/>
          </w:tcPr>
          <w:p w:rsidR="007236B3" w:rsidRPr="00D31B38" w:rsidRDefault="007236B3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r>
              <w:t>Зарецкая Оксана Александровна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r w:rsidRPr="000D18F0">
              <w:t>29.12.2018г.</w:t>
            </w:r>
          </w:p>
        </w:tc>
      </w:tr>
      <w:tr w:rsidR="007236B3" w:rsidTr="004A464C">
        <w:tc>
          <w:tcPr>
            <w:tcW w:w="528" w:type="dxa"/>
            <w:shd w:val="clear" w:color="auto" w:fill="FFFFFF" w:themeFill="background1"/>
          </w:tcPr>
          <w:p w:rsidR="007236B3" w:rsidRPr="00D31B38" w:rsidRDefault="007236B3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r>
              <w:t>Комиссарова Ольга Викторовна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r w:rsidRPr="000D18F0">
              <w:t>29.12.2018г.</w:t>
            </w:r>
          </w:p>
        </w:tc>
      </w:tr>
      <w:tr w:rsidR="007236B3" w:rsidTr="004A464C">
        <w:tc>
          <w:tcPr>
            <w:tcW w:w="528" w:type="dxa"/>
            <w:shd w:val="clear" w:color="auto" w:fill="FFFFFF" w:themeFill="background1"/>
          </w:tcPr>
          <w:p w:rsidR="007236B3" w:rsidRPr="00D31B38" w:rsidRDefault="007236B3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r>
              <w:t>Павлов Сергей Юрьевич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r w:rsidRPr="000D18F0">
              <w:t>29.12.2018г.</w:t>
            </w:r>
          </w:p>
        </w:tc>
      </w:tr>
      <w:tr w:rsidR="007236B3" w:rsidTr="004A464C">
        <w:tc>
          <w:tcPr>
            <w:tcW w:w="528" w:type="dxa"/>
            <w:shd w:val="clear" w:color="auto" w:fill="FFFFFF" w:themeFill="background1"/>
          </w:tcPr>
          <w:p w:rsidR="007236B3" w:rsidRPr="00D31B38" w:rsidRDefault="007236B3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r>
              <w:t>Столов Сергей Викторович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r w:rsidRPr="000D18F0">
              <w:t>29.12.2018г.</w:t>
            </w:r>
          </w:p>
        </w:tc>
      </w:tr>
      <w:tr w:rsidR="007236B3" w:rsidTr="004A464C">
        <w:tc>
          <w:tcPr>
            <w:tcW w:w="528" w:type="dxa"/>
            <w:shd w:val="clear" w:color="auto" w:fill="FFFFFF" w:themeFill="background1"/>
          </w:tcPr>
          <w:p w:rsidR="007236B3" w:rsidRPr="00D31B38" w:rsidRDefault="007236B3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proofErr w:type="spellStart"/>
            <w:r w:rsidRPr="000D18F0">
              <w:t>Стрельцова</w:t>
            </w:r>
            <w:proofErr w:type="spellEnd"/>
            <w:r w:rsidRPr="000D18F0">
              <w:t xml:space="preserve"> Нина Владимировна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7236B3" w:rsidRPr="00D31B38" w:rsidRDefault="007236B3" w:rsidP="004A464C">
            <w:pPr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r w:rsidRPr="000D18F0">
              <w:t>29.12.2018г.</w:t>
            </w:r>
          </w:p>
        </w:tc>
      </w:tr>
      <w:tr w:rsidR="007236B3" w:rsidTr="004A464C">
        <w:tc>
          <w:tcPr>
            <w:tcW w:w="528" w:type="dxa"/>
            <w:shd w:val="clear" w:color="auto" w:fill="FFFFFF" w:themeFill="background1"/>
          </w:tcPr>
          <w:p w:rsidR="007236B3" w:rsidRPr="00D31B38" w:rsidRDefault="007236B3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r>
              <w:t>Чистякова Олеся Васильевна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  <w:r w:rsidRPr="000D18F0">
              <w:t>29.12.2018г.</w:t>
            </w:r>
          </w:p>
        </w:tc>
      </w:tr>
      <w:tr w:rsidR="007236B3" w:rsidTr="004A464C">
        <w:tc>
          <w:tcPr>
            <w:tcW w:w="528" w:type="dxa"/>
            <w:shd w:val="clear" w:color="auto" w:fill="FFFFFF" w:themeFill="background1"/>
          </w:tcPr>
          <w:p w:rsidR="007236B3" w:rsidRPr="00D31B38" w:rsidRDefault="007236B3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</w:p>
        </w:tc>
      </w:tr>
      <w:tr w:rsidR="007236B3" w:rsidTr="004A464C">
        <w:tc>
          <w:tcPr>
            <w:tcW w:w="528" w:type="dxa"/>
            <w:shd w:val="clear" w:color="auto" w:fill="FFFFFF" w:themeFill="background1"/>
          </w:tcPr>
          <w:p w:rsidR="007236B3" w:rsidRPr="00D31B38" w:rsidRDefault="007236B3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</w:p>
        </w:tc>
      </w:tr>
      <w:tr w:rsidR="007236B3" w:rsidTr="004A464C">
        <w:tc>
          <w:tcPr>
            <w:tcW w:w="528" w:type="dxa"/>
            <w:shd w:val="clear" w:color="auto" w:fill="FFFFFF" w:themeFill="background1"/>
          </w:tcPr>
          <w:p w:rsidR="007236B3" w:rsidRPr="00D31B38" w:rsidRDefault="007236B3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7236B3" w:rsidRPr="000D18F0" w:rsidRDefault="007236B3" w:rsidP="004A464C">
            <w:pPr>
              <w:jc w:val="both"/>
            </w:pPr>
          </w:p>
        </w:tc>
      </w:tr>
    </w:tbl>
    <w:p w:rsidR="00DD2244" w:rsidRDefault="00DD2244" w:rsidP="00DD2244">
      <w:pPr>
        <w:jc w:val="center"/>
        <w:rPr>
          <w:b/>
          <w:sz w:val="28"/>
          <w:szCs w:val="28"/>
        </w:rPr>
      </w:pPr>
    </w:p>
    <w:p w:rsidR="00DD2244" w:rsidRDefault="00DD2244" w:rsidP="00DD2244">
      <w:pPr>
        <w:jc w:val="center"/>
        <w:rPr>
          <w:b/>
          <w:sz w:val="28"/>
          <w:szCs w:val="28"/>
        </w:rPr>
      </w:pPr>
      <w:r w:rsidRPr="001B2E5C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понижающих показателей </w:t>
      </w:r>
    </w:p>
    <w:p w:rsidR="00DD2244" w:rsidRDefault="00DD2244" w:rsidP="00DD2244">
      <w:pPr>
        <w:jc w:val="center"/>
        <w:rPr>
          <w:b/>
          <w:sz w:val="28"/>
          <w:szCs w:val="28"/>
        </w:rPr>
      </w:pPr>
      <w:r w:rsidRPr="001B2E5C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проведения выплат </w:t>
      </w:r>
      <w:r w:rsidRPr="001B2E5C">
        <w:rPr>
          <w:b/>
          <w:sz w:val="28"/>
          <w:szCs w:val="28"/>
        </w:rPr>
        <w:t>стимулирующего</w:t>
      </w:r>
      <w:r>
        <w:rPr>
          <w:b/>
          <w:sz w:val="28"/>
          <w:szCs w:val="28"/>
        </w:rPr>
        <w:t xml:space="preserve"> </w:t>
      </w:r>
      <w:r w:rsidRPr="001B2E5C">
        <w:rPr>
          <w:b/>
          <w:sz w:val="28"/>
          <w:szCs w:val="28"/>
        </w:rPr>
        <w:t>характера</w:t>
      </w:r>
    </w:p>
    <w:p w:rsidR="00DD2244" w:rsidRDefault="00DD2244" w:rsidP="00DD2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работникам МБУ СШ № 1 г. Пензы</w:t>
      </w:r>
    </w:p>
    <w:p w:rsidR="00DD2244" w:rsidRPr="00656DB4" w:rsidRDefault="00DD2244" w:rsidP="00DD2244">
      <w:pPr>
        <w:jc w:val="center"/>
        <w:rPr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5113"/>
        <w:gridCol w:w="2403"/>
        <w:gridCol w:w="2127"/>
      </w:tblGrid>
      <w:tr w:rsidR="00DD2244" w:rsidRPr="00C51FC5" w:rsidTr="000D18F0">
        <w:trPr>
          <w:trHeight w:val="617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DD2244" w:rsidRPr="00C51FC5" w:rsidRDefault="00DD2244" w:rsidP="000D18F0">
            <w:pPr>
              <w:jc w:val="center"/>
              <w:rPr>
                <w:b/>
                <w:sz w:val="28"/>
                <w:szCs w:val="28"/>
              </w:rPr>
            </w:pPr>
            <w:r w:rsidRPr="00C51FC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13" w:type="dxa"/>
            <w:vMerge w:val="restart"/>
            <w:shd w:val="clear" w:color="auto" w:fill="auto"/>
            <w:vAlign w:val="center"/>
          </w:tcPr>
          <w:p w:rsidR="00DD2244" w:rsidRPr="00C51FC5" w:rsidRDefault="00DD2244" w:rsidP="000D18F0">
            <w:pPr>
              <w:jc w:val="center"/>
              <w:rPr>
                <w:b/>
                <w:sz w:val="28"/>
                <w:szCs w:val="28"/>
              </w:rPr>
            </w:pPr>
            <w:r w:rsidRPr="00C51FC5">
              <w:rPr>
                <w:b/>
                <w:sz w:val="28"/>
                <w:szCs w:val="28"/>
              </w:rPr>
              <w:t>понижающий показатель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DD2244" w:rsidRPr="00C51FC5" w:rsidRDefault="00DD2244" w:rsidP="000D18F0">
            <w:pPr>
              <w:jc w:val="center"/>
              <w:rPr>
                <w:b/>
                <w:sz w:val="28"/>
                <w:szCs w:val="28"/>
              </w:rPr>
            </w:pPr>
            <w:r w:rsidRPr="00C51FC5">
              <w:rPr>
                <w:b/>
                <w:sz w:val="28"/>
                <w:szCs w:val="28"/>
              </w:rPr>
              <w:t xml:space="preserve">количество баллов </w:t>
            </w:r>
          </w:p>
          <w:p w:rsidR="00DD2244" w:rsidRPr="00C51FC5" w:rsidRDefault="00DD2244" w:rsidP="000D18F0">
            <w:pPr>
              <w:jc w:val="center"/>
              <w:rPr>
                <w:b/>
                <w:sz w:val="28"/>
                <w:szCs w:val="28"/>
              </w:rPr>
            </w:pPr>
            <w:r w:rsidRPr="00C51FC5">
              <w:rPr>
                <w:b/>
                <w:sz w:val="28"/>
                <w:szCs w:val="28"/>
              </w:rPr>
              <w:t>для списания</w:t>
            </w:r>
          </w:p>
        </w:tc>
      </w:tr>
      <w:tr w:rsidR="00DD2244" w:rsidRPr="00C51FC5" w:rsidTr="000D18F0">
        <w:trPr>
          <w:trHeight w:val="465"/>
        </w:trPr>
        <w:tc>
          <w:tcPr>
            <w:tcW w:w="530" w:type="dxa"/>
            <w:vMerge/>
            <w:shd w:val="clear" w:color="auto" w:fill="auto"/>
          </w:tcPr>
          <w:p w:rsidR="00DD2244" w:rsidRPr="00C51FC5" w:rsidRDefault="00DD2244" w:rsidP="000D18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3" w:type="dxa"/>
            <w:vMerge/>
            <w:shd w:val="clear" w:color="auto" w:fill="auto"/>
          </w:tcPr>
          <w:p w:rsidR="00DD2244" w:rsidRPr="00C51FC5" w:rsidRDefault="00DD2244" w:rsidP="000D18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DD2244" w:rsidRPr="00C51FC5" w:rsidRDefault="00DD2244" w:rsidP="000D18F0">
            <w:pPr>
              <w:jc w:val="center"/>
              <w:rPr>
                <w:b/>
                <w:sz w:val="20"/>
                <w:szCs w:val="20"/>
              </w:rPr>
            </w:pPr>
            <w:r w:rsidRPr="00C51FC5">
              <w:rPr>
                <w:b/>
                <w:sz w:val="20"/>
                <w:szCs w:val="20"/>
              </w:rPr>
              <w:t>инструктор-методист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C51FC5" w:rsidRDefault="00DD2244" w:rsidP="000D18F0">
            <w:pPr>
              <w:jc w:val="center"/>
              <w:rPr>
                <w:b/>
                <w:sz w:val="20"/>
                <w:szCs w:val="20"/>
              </w:rPr>
            </w:pPr>
            <w:r w:rsidRPr="00C51FC5">
              <w:rPr>
                <w:b/>
                <w:sz w:val="20"/>
                <w:szCs w:val="20"/>
              </w:rPr>
              <w:t>Административно-управленческий и вспомогательный персонал</w:t>
            </w:r>
          </w:p>
        </w:tc>
      </w:tr>
      <w:tr w:rsidR="00DD2244" w:rsidRPr="00C51FC5" w:rsidTr="000D18F0">
        <w:tc>
          <w:tcPr>
            <w:tcW w:w="530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sz w:val="22"/>
                <w:szCs w:val="22"/>
              </w:rPr>
              <w:t>нарушение трудовой и производственной дисциплины, в т. ч. совершение прогула, т.е. невыход на работу без уважительной причины, или отсутствие на рабочем месте без уважительных причин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- 50% от начисленной выплаты</w:t>
            </w:r>
          </w:p>
        </w:tc>
      </w:tr>
      <w:tr w:rsidR="00DD2244" w:rsidRPr="00C51FC5" w:rsidTr="000D18F0">
        <w:tc>
          <w:tcPr>
            <w:tcW w:w="530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sz w:val="22"/>
                <w:szCs w:val="22"/>
              </w:rPr>
              <w:t>неисполнение или ненадлежащее исполнение работником возложенных на него функций, полномочий, распоряжений директора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- 200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- 70% от начисленной выплаты</w:t>
            </w:r>
          </w:p>
        </w:tc>
      </w:tr>
      <w:tr w:rsidR="00DD2244" w:rsidRPr="00C51FC5" w:rsidTr="000D18F0">
        <w:tc>
          <w:tcPr>
            <w:tcW w:w="530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sz w:val="22"/>
                <w:szCs w:val="22"/>
              </w:rPr>
              <w:t>появление на работе в состоянии алкогольного, наркотического или иного токсического опьянения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- 50% от начисленной выплаты</w:t>
            </w:r>
          </w:p>
        </w:tc>
      </w:tr>
      <w:tr w:rsidR="00DD2244" w:rsidRPr="00C51FC5" w:rsidTr="000D18F0">
        <w:tc>
          <w:tcPr>
            <w:tcW w:w="530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sz w:val="22"/>
                <w:szCs w:val="22"/>
              </w:rPr>
              <w:t xml:space="preserve">нанесение работником своей деятельностью или бездеятельностью прямого материального ущерба Учреждению, в </w:t>
            </w:r>
            <w:proofErr w:type="spellStart"/>
            <w:r w:rsidRPr="007236B3">
              <w:rPr>
                <w:sz w:val="22"/>
                <w:szCs w:val="22"/>
              </w:rPr>
              <w:t>т.ч</w:t>
            </w:r>
            <w:proofErr w:type="spellEnd"/>
            <w:r w:rsidRPr="007236B3">
              <w:rPr>
                <w:sz w:val="22"/>
                <w:szCs w:val="22"/>
              </w:rPr>
              <w:t>. искажение отчетных документов, некачественное проведение инвентаризации товарно-материальных ценностей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 xml:space="preserve">- 200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- 70% от начисленной выплаты</w:t>
            </w:r>
          </w:p>
        </w:tc>
      </w:tr>
      <w:tr w:rsidR="00DD2244" w:rsidRPr="00C51FC5" w:rsidTr="000D18F0">
        <w:tc>
          <w:tcPr>
            <w:tcW w:w="530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sz w:val="22"/>
                <w:szCs w:val="22"/>
              </w:rPr>
              <w:t>наличие случаев нарушения правил и требований охраны труда и техники безопасности; противопожарной безопасности; санитарно-эпидемиологических норм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- 100 за каждое нарушение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- 50% от начисленной выплаты</w:t>
            </w:r>
          </w:p>
        </w:tc>
      </w:tr>
      <w:tr w:rsidR="00DD2244" w:rsidRPr="00C51FC5" w:rsidTr="000D18F0">
        <w:tc>
          <w:tcPr>
            <w:tcW w:w="530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sz w:val="22"/>
                <w:szCs w:val="22"/>
              </w:rPr>
            </w:pPr>
            <w:r w:rsidRPr="007236B3">
              <w:rPr>
                <w:sz w:val="22"/>
                <w:szCs w:val="22"/>
              </w:rPr>
              <w:t xml:space="preserve">наличие обоснованных жалоб, </w:t>
            </w:r>
          </w:p>
          <w:p w:rsidR="00DD2244" w:rsidRPr="007236B3" w:rsidRDefault="00DD2244" w:rsidP="000D18F0">
            <w:pPr>
              <w:jc w:val="center"/>
              <w:rPr>
                <w:sz w:val="22"/>
                <w:szCs w:val="22"/>
              </w:rPr>
            </w:pPr>
            <w:r w:rsidRPr="007236B3">
              <w:rPr>
                <w:sz w:val="22"/>
                <w:szCs w:val="22"/>
              </w:rPr>
              <w:t xml:space="preserve">в </w:t>
            </w:r>
            <w:proofErr w:type="spellStart"/>
            <w:r w:rsidRPr="007236B3">
              <w:rPr>
                <w:sz w:val="22"/>
                <w:szCs w:val="22"/>
              </w:rPr>
              <w:t>т.ч</w:t>
            </w:r>
            <w:proofErr w:type="spellEnd"/>
            <w:r w:rsidRPr="007236B3">
              <w:rPr>
                <w:sz w:val="22"/>
                <w:szCs w:val="22"/>
              </w:rPr>
              <w:t xml:space="preserve">. устных и письменных замечаний  от занимающихся и их родителей (законных представителей), коллег, </w:t>
            </w:r>
          </w:p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sz w:val="22"/>
                <w:szCs w:val="22"/>
              </w:rPr>
              <w:t>жителей города Пензы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- 100 за каждую жалобу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- 50% от начисленной выплаты</w:t>
            </w:r>
          </w:p>
        </w:tc>
      </w:tr>
      <w:tr w:rsidR="00DD2244" w:rsidRPr="00C51FC5" w:rsidTr="000D18F0">
        <w:tc>
          <w:tcPr>
            <w:tcW w:w="530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shd w:val="clear" w:color="auto" w:fill="auto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sz w:val="22"/>
                <w:szCs w:val="22"/>
              </w:rPr>
              <w:t>несоблюдение правил и норм этикета на рабочем месте: нарушение этики делового общения, создание конфликтных ситуаций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- 100 баллов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2244" w:rsidRPr="007236B3" w:rsidRDefault="00DD2244" w:rsidP="000D18F0">
            <w:pPr>
              <w:jc w:val="center"/>
              <w:rPr>
                <w:b/>
                <w:sz w:val="22"/>
                <w:szCs w:val="22"/>
              </w:rPr>
            </w:pPr>
            <w:r w:rsidRPr="007236B3">
              <w:rPr>
                <w:b/>
                <w:sz w:val="22"/>
                <w:szCs w:val="22"/>
              </w:rPr>
              <w:t>- 50% от начисленной выплаты</w:t>
            </w:r>
          </w:p>
        </w:tc>
      </w:tr>
    </w:tbl>
    <w:p w:rsidR="00595148" w:rsidRDefault="00595148" w:rsidP="00595148">
      <w:pPr>
        <w:spacing w:before="37" w:after="37"/>
        <w:jc w:val="both"/>
        <w:rPr>
          <w:b/>
          <w:sz w:val="28"/>
          <w:szCs w:val="28"/>
        </w:rPr>
      </w:pPr>
    </w:p>
    <w:p w:rsidR="00595148" w:rsidRPr="000D18F0" w:rsidRDefault="00595148" w:rsidP="00595148">
      <w:pPr>
        <w:spacing w:before="37" w:after="37"/>
        <w:jc w:val="both"/>
        <w:rPr>
          <w:b/>
          <w:sz w:val="28"/>
          <w:szCs w:val="28"/>
        </w:rPr>
      </w:pPr>
      <w:r w:rsidRPr="000D18F0">
        <w:rPr>
          <w:b/>
          <w:sz w:val="28"/>
          <w:szCs w:val="28"/>
        </w:rPr>
        <w:t>Ознакомлены:</w:t>
      </w:r>
    </w:p>
    <w:p w:rsidR="00595148" w:rsidRDefault="00595148" w:rsidP="00595148">
      <w:pPr>
        <w:spacing w:before="37" w:after="37"/>
        <w:jc w:val="both"/>
        <w:rPr>
          <w:b/>
        </w:rPr>
      </w:pPr>
      <w:bookmarkStart w:id="0" w:name="_GoBack"/>
      <w:bookmarkEnd w:id="0"/>
    </w:p>
    <w:tbl>
      <w:tblPr>
        <w:tblStyle w:val="a5"/>
        <w:tblW w:w="9181" w:type="dxa"/>
        <w:tblLook w:val="04A0" w:firstRow="1" w:lastRow="0" w:firstColumn="1" w:lastColumn="0" w:noHBand="0" w:noVBand="1"/>
      </w:tblPr>
      <w:tblGrid>
        <w:gridCol w:w="528"/>
        <w:gridCol w:w="3833"/>
        <w:gridCol w:w="2410"/>
        <w:gridCol w:w="2410"/>
      </w:tblGrid>
      <w:tr w:rsidR="00595148" w:rsidTr="004A464C">
        <w:tc>
          <w:tcPr>
            <w:tcW w:w="528" w:type="dxa"/>
            <w:shd w:val="clear" w:color="auto" w:fill="FFFFFF" w:themeFill="background1"/>
          </w:tcPr>
          <w:p w:rsidR="00595148" w:rsidRPr="00D31B38" w:rsidRDefault="00595148" w:rsidP="004A464C">
            <w:pPr>
              <w:jc w:val="center"/>
              <w:rPr>
                <w:b/>
                <w:i/>
              </w:rPr>
            </w:pPr>
            <w:r w:rsidRPr="00D31B38">
              <w:rPr>
                <w:b/>
              </w:rPr>
              <w:t>№</w:t>
            </w:r>
          </w:p>
        </w:tc>
        <w:tc>
          <w:tcPr>
            <w:tcW w:w="3833" w:type="dxa"/>
            <w:shd w:val="clear" w:color="auto" w:fill="FFFFFF" w:themeFill="background1"/>
          </w:tcPr>
          <w:p w:rsidR="00595148" w:rsidRPr="000D18F0" w:rsidRDefault="00595148" w:rsidP="004A464C">
            <w:pPr>
              <w:jc w:val="center"/>
              <w:rPr>
                <w:b/>
              </w:rPr>
            </w:pPr>
            <w:r w:rsidRPr="000D18F0">
              <w:rPr>
                <w:b/>
              </w:rPr>
              <w:t>ФИО</w:t>
            </w:r>
          </w:p>
        </w:tc>
        <w:tc>
          <w:tcPr>
            <w:tcW w:w="2410" w:type="dxa"/>
            <w:shd w:val="clear" w:color="auto" w:fill="FFFFFF" w:themeFill="background1"/>
          </w:tcPr>
          <w:p w:rsidR="00595148" w:rsidRPr="00D31B38" w:rsidRDefault="00595148" w:rsidP="004A464C">
            <w:pPr>
              <w:jc w:val="center"/>
              <w:rPr>
                <w:b/>
                <w:i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2410" w:type="dxa"/>
            <w:shd w:val="clear" w:color="auto" w:fill="FFFFFF" w:themeFill="background1"/>
          </w:tcPr>
          <w:p w:rsidR="00595148" w:rsidRPr="00D31B38" w:rsidRDefault="00595148" w:rsidP="004A464C">
            <w:pPr>
              <w:jc w:val="center"/>
              <w:rPr>
                <w:b/>
                <w:i/>
              </w:rPr>
            </w:pPr>
            <w:r>
              <w:rPr>
                <w:b/>
              </w:rPr>
              <w:t>Дата ознакомления</w:t>
            </w:r>
          </w:p>
        </w:tc>
      </w:tr>
      <w:tr w:rsidR="00595148" w:rsidTr="004A464C">
        <w:tc>
          <w:tcPr>
            <w:tcW w:w="528" w:type="dxa"/>
            <w:shd w:val="clear" w:color="auto" w:fill="FFFFFF" w:themeFill="background1"/>
          </w:tcPr>
          <w:p w:rsidR="00595148" w:rsidRPr="00D31B38" w:rsidRDefault="00595148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  <w:proofErr w:type="spellStart"/>
            <w:r>
              <w:t>Бабашева</w:t>
            </w:r>
            <w:proofErr w:type="spellEnd"/>
            <w:r>
              <w:t xml:space="preserve"> Лариса Анатольевна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  <w:r w:rsidRPr="000D18F0">
              <w:t>29.12.2018г.</w:t>
            </w:r>
          </w:p>
        </w:tc>
      </w:tr>
      <w:tr w:rsidR="00595148" w:rsidTr="004A464C">
        <w:tc>
          <w:tcPr>
            <w:tcW w:w="528" w:type="dxa"/>
            <w:shd w:val="clear" w:color="auto" w:fill="FFFFFF" w:themeFill="background1"/>
          </w:tcPr>
          <w:p w:rsidR="00595148" w:rsidRPr="00D31B38" w:rsidRDefault="00595148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  <w:proofErr w:type="spellStart"/>
            <w:r>
              <w:t>Савосина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  <w:r w:rsidRPr="000D18F0">
              <w:t>29.12.2018г.</w:t>
            </w:r>
          </w:p>
        </w:tc>
      </w:tr>
      <w:tr w:rsidR="00595148" w:rsidTr="004A464C">
        <w:tc>
          <w:tcPr>
            <w:tcW w:w="528" w:type="dxa"/>
            <w:shd w:val="clear" w:color="auto" w:fill="FFFFFF" w:themeFill="background1"/>
          </w:tcPr>
          <w:p w:rsidR="00595148" w:rsidRPr="00D31B38" w:rsidRDefault="00595148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  <w:proofErr w:type="spellStart"/>
            <w:r>
              <w:t>Свистунова</w:t>
            </w:r>
            <w:proofErr w:type="spellEnd"/>
            <w:r>
              <w:t xml:space="preserve"> Татьяна Петровна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  <w:r w:rsidRPr="000D18F0">
              <w:t>29.12.2018г.</w:t>
            </w:r>
          </w:p>
        </w:tc>
      </w:tr>
      <w:tr w:rsidR="00595148" w:rsidTr="004A464C">
        <w:tc>
          <w:tcPr>
            <w:tcW w:w="528" w:type="dxa"/>
            <w:shd w:val="clear" w:color="auto" w:fill="FFFFFF" w:themeFill="background1"/>
          </w:tcPr>
          <w:p w:rsidR="00595148" w:rsidRPr="00D31B38" w:rsidRDefault="00595148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  <w:proofErr w:type="spellStart"/>
            <w:r>
              <w:t>Аршинова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  <w:r w:rsidRPr="000D18F0">
              <w:t>29.12.2018г.</w:t>
            </w:r>
          </w:p>
        </w:tc>
      </w:tr>
      <w:tr w:rsidR="00595148" w:rsidTr="004A464C">
        <w:tc>
          <w:tcPr>
            <w:tcW w:w="528" w:type="dxa"/>
            <w:shd w:val="clear" w:color="auto" w:fill="FFFFFF" w:themeFill="background1"/>
          </w:tcPr>
          <w:p w:rsidR="00595148" w:rsidRPr="00D31B38" w:rsidRDefault="00595148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  <w:r>
              <w:t>Круглов Владимир Николаевич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  <w:r w:rsidRPr="000D18F0">
              <w:t>29.12.2018г.</w:t>
            </w:r>
          </w:p>
        </w:tc>
      </w:tr>
      <w:tr w:rsidR="00595148" w:rsidTr="004A464C">
        <w:tc>
          <w:tcPr>
            <w:tcW w:w="528" w:type="dxa"/>
            <w:shd w:val="clear" w:color="auto" w:fill="FFFFFF" w:themeFill="background1"/>
          </w:tcPr>
          <w:p w:rsidR="00595148" w:rsidRPr="00D31B38" w:rsidRDefault="00595148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  <w:r>
              <w:t>Рябчиков Игорь Владимирович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  <w:r w:rsidRPr="000D18F0">
              <w:t>29.12.2018г.</w:t>
            </w:r>
          </w:p>
        </w:tc>
      </w:tr>
      <w:tr w:rsidR="00595148" w:rsidTr="004A464C">
        <w:tc>
          <w:tcPr>
            <w:tcW w:w="528" w:type="dxa"/>
            <w:shd w:val="clear" w:color="auto" w:fill="FFFFFF" w:themeFill="background1"/>
          </w:tcPr>
          <w:p w:rsidR="00595148" w:rsidRPr="00D31B38" w:rsidRDefault="00595148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  <w:r>
              <w:t>Свистунов Виктор Вячеславович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  <w:r w:rsidRPr="000D18F0">
              <w:t>29.12.2018г.</w:t>
            </w:r>
          </w:p>
        </w:tc>
      </w:tr>
      <w:tr w:rsidR="00595148" w:rsidTr="004A464C">
        <w:tc>
          <w:tcPr>
            <w:tcW w:w="528" w:type="dxa"/>
            <w:shd w:val="clear" w:color="auto" w:fill="FFFFFF" w:themeFill="background1"/>
          </w:tcPr>
          <w:p w:rsidR="00595148" w:rsidRPr="00D31B38" w:rsidRDefault="00595148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  <w:proofErr w:type="spellStart"/>
            <w:r>
              <w:t>Клеймёнов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  <w:r w:rsidRPr="000D18F0">
              <w:t>29.12.2018г.</w:t>
            </w:r>
          </w:p>
        </w:tc>
      </w:tr>
      <w:tr w:rsidR="00595148" w:rsidTr="004A464C">
        <w:tc>
          <w:tcPr>
            <w:tcW w:w="528" w:type="dxa"/>
            <w:shd w:val="clear" w:color="auto" w:fill="FFFFFF" w:themeFill="background1"/>
          </w:tcPr>
          <w:p w:rsidR="00595148" w:rsidRPr="00D31B38" w:rsidRDefault="00595148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595148" w:rsidRPr="00D31B38" w:rsidRDefault="00595148" w:rsidP="004A464C">
            <w:pPr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</w:p>
        </w:tc>
      </w:tr>
      <w:tr w:rsidR="00595148" w:rsidTr="004A464C">
        <w:tc>
          <w:tcPr>
            <w:tcW w:w="528" w:type="dxa"/>
            <w:shd w:val="clear" w:color="auto" w:fill="FFFFFF" w:themeFill="background1"/>
          </w:tcPr>
          <w:p w:rsidR="00595148" w:rsidRPr="00D31B38" w:rsidRDefault="00595148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</w:p>
        </w:tc>
      </w:tr>
      <w:tr w:rsidR="00595148" w:rsidTr="004A464C">
        <w:tc>
          <w:tcPr>
            <w:tcW w:w="528" w:type="dxa"/>
            <w:shd w:val="clear" w:color="auto" w:fill="FFFFFF" w:themeFill="background1"/>
          </w:tcPr>
          <w:p w:rsidR="00595148" w:rsidRPr="00D31B38" w:rsidRDefault="00595148" w:rsidP="004A464C">
            <w:pPr>
              <w:jc w:val="both"/>
              <w:rPr>
                <w:b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595148" w:rsidRPr="000D18F0" w:rsidRDefault="00595148" w:rsidP="004A464C">
            <w:pPr>
              <w:jc w:val="both"/>
            </w:pPr>
          </w:p>
        </w:tc>
      </w:tr>
    </w:tbl>
    <w:p w:rsidR="009014E5" w:rsidRDefault="009014E5" w:rsidP="009014E5"/>
    <w:sectPr w:rsidR="009014E5" w:rsidSect="000D18F0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DE6"/>
    <w:multiLevelType w:val="multilevel"/>
    <w:tmpl w:val="FDB6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44A87"/>
    <w:multiLevelType w:val="hybridMultilevel"/>
    <w:tmpl w:val="D0305DA8"/>
    <w:lvl w:ilvl="0" w:tplc="75F85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3E23"/>
    <w:multiLevelType w:val="multilevel"/>
    <w:tmpl w:val="1E9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F270C"/>
    <w:multiLevelType w:val="multilevel"/>
    <w:tmpl w:val="C0DC56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0F041A4"/>
    <w:multiLevelType w:val="hybridMultilevel"/>
    <w:tmpl w:val="12A46F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2F0193"/>
    <w:multiLevelType w:val="hybridMultilevel"/>
    <w:tmpl w:val="843A3F3E"/>
    <w:lvl w:ilvl="0" w:tplc="8A14C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D3F48"/>
    <w:multiLevelType w:val="hybridMultilevel"/>
    <w:tmpl w:val="FB5A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56AE4"/>
    <w:multiLevelType w:val="hybridMultilevel"/>
    <w:tmpl w:val="B35691AA"/>
    <w:lvl w:ilvl="0" w:tplc="233865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0108A"/>
    <w:multiLevelType w:val="hybridMultilevel"/>
    <w:tmpl w:val="9FF0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F4EBD"/>
    <w:multiLevelType w:val="hybridMultilevel"/>
    <w:tmpl w:val="5D5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B0DCC"/>
    <w:multiLevelType w:val="hybridMultilevel"/>
    <w:tmpl w:val="97FE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14DB8"/>
    <w:multiLevelType w:val="hybridMultilevel"/>
    <w:tmpl w:val="BAFC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E0898"/>
    <w:multiLevelType w:val="hybridMultilevel"/>
    <w:tmpl w:val="5D98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44"/>
    <w:rsid w:val="000D18F0"/>
    <w:rsid w:val="001F2270"/>
    <w:rsid w:val="005433E8"/>
    <w:rsid w:val="00595148"/>
    <w:rsid w:val="0066528A"/>
    <w:rsid w:val="007236B3"/>
    <w:rsid w:val="007C2228"/>
    <w:rsid w:val="00806A54"/>
    <w:rsid w:val="009014E5"/>
    <w:rsid w:val="009B3294"/>
    <w:rsid w:val="00A006FA"/>
    <w:rsid w:val="00AD4D36"/>
    <w:rsid w:val="00B14D55"/>
    <w:rsid w:val="00DD2244"/>
    <w:rsid w:val="00E94F95"/>
    <w:rsid w:val="00E97E4E"/>
    <w:rsid w:val="00EA3EC7"/>
    <w:rsid w:val="00ED6EA0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2244"/>
    <w:pPr>
      <w:keepNext/>
      <w:outlineLvl w:val="2"/>
    </w:pPr>
    <w:rPr>
      <w:b/>
      <w:i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2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D2244"/>
    <w:rPr>
      <w:rFonts w:ascii="Times New Roman" w:eastAsia="Times New Roman" w:hAnsi="Times New Roman" w:cs="Times New Roman"/>
      <w:b/>
      <w:i/>
      <w:shadow/>
      <w:sz w:val="40"/>
      <w:szCs w:val="24"/>
      <w:lang w:eastAsia="ru-RU"/>
    </w:rPr>
  </w:style>
  <w:style w:type="paragraph" w:styleId="a3">
    <w:name w:val="Balloon Text"/>
    <w:basedOn w:val="a"/>
    <w:link w:val="a4"/>
    <w:semiHidden/>
    <w:rsid w:val="00DD2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D224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D22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D2244"/>
  </w:style>
  <w:style w:type="paragraph" w:styleId="a7">
    <w:name w:val="header"/>
    <w:basedOn w:val="a"/>
    <w:link w:val="a8"/>
    <w:rsid w:val="00DD22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D2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DD22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2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DD2244"/>
    <w:rPr>
      <w:b/>
      <w:bCs/>
    </w:rPr>
  </w:style>
  <w:style w:type="paragraph" w:customStyle="1" w:styleId="normalweb">
    <w:name w:val="normalweb"/>
    <w:basedOn w:val="a"/>
    <w:rsid w:val="00DD2244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DD2244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DD2244"/>
    <w:rPr>
      <w:i/>
      <w:iCs/>
    </w:rPr>
  </w:style>
  <w:style w:type="paragraph" w:styleId="ad">
    <w:name w:val="List Paragraph"/>
    <w:basedOn w:val="a"/>
    <w:uiPriority w:val="34"/>
    <w:qFormat/>
    <w:rsid w:val="00DD2244"/>
    <w:pPr>
      <w:ind w:left="720"/>
      <w:contextualSpacing/>
    </w:pPr>
    <w:rPr>
      <w:rFonts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2244"/>
    <w:pPr>
      <w:keepNext/>
      <w:outlineLvl w:val="2"/>
    </w:pPr>
    <w:rPr>
      <w:b/>
      <w:i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2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D2244"/>
    <w:rPr>
      <w:rFonts w:ascii="Times New Roman" w:eastAsia="Times New Roman" w:hAnsi="Times New Roman" w:cs="Times New Roman"/>
      <w:b/>
      <w:i/>
      <w:shadow/>
      <w:sz w:val="40"/>
      <w:szCs w:val="24"/>
      <w:lang w:eastAsia="ru-RU"/>
    </w:rPr>
  </w:style>
  <w:style w:type="paragraph" w:styleId="a3">
    <w:name w:val="Balloon Text"/>
    <w:basedOn w:val="a"/>
    <w:link w:val="a4"/>
    <w:semiHidden/>
    <w:rsid w:val="00DD2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D224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D22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D2244"/>
  </w:style>
  <w:style w:type="paragraph" w:styleId="a7">
    <w:name w:val="header"/>
    <w:basedOn w:val="a"/>
    <w:link w:val="a8"/>
    <w:rsid w:val="00DD22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D2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DD22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2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DD2244"/>
    <w:rPr>
      <w:b/>
      <w:bCs/>
    </w:rPr>
  </w:style>
  <w:style w:type="paragraph" w:customStyle="1" w:styleId="normalweb">
    <w:name w:val="normalweb"/>
    <w:basedOn w:val="a"/>
    <w:rsid w:val="00DD2244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DD2244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DD2244"/>
    <w:rPr>
      <w:i/>
      <w:iCs/>
    </w:rPr>
  </w:style>
  <w:style w:type="paragraph" w:styleId="ad">
    <w:name w:val="List Paragraph"/>
    <w:basedOn w:val="a"/>
    <w:uiPriority w:val="34"/>
    <w:qFormat/>
    <w:rsid w:val="00DD2244"/>
    <w:pPr>
      <w:ind w:left="720"/>
      <w:contextualSpacing/>
    </w:pPr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ДЮСШ 1</cp:lastModifiedBy>
  <cp:revision>18</cp:revision>
  <cp:lastPrinted>2019-03-22T12:40:00Z</cp:lastPrinted>
  <dcterms:created xsi:type="dcterms:W3CDTF">2019-03-05T09:01:00Z</dcterms:created>
  <dcterms:modified xsi:type="dcterms:W3CDTF">2019-04-24T13:46:00Z</dcterms:modified>
</cp:coreProperties>
</file>