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C5" w:rsidRPr="00EA3BC5" w:rsidRDefault="00EA3BC5" w:rsidP="00EA3B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BC5">
        <w:rPr>
          <w:rFonts w:ascii="Times New Roman" w:eastAsia="Times New Roman" w:hAnsi="Times New Roman" w:cs="Times New Roman"/>
          <w:b/>
          <w:bCs/>
          <w:sz w:val="36"/>
          <w:szCs w:val="36"/>
        </w:rPr>
        <w:t>Спортивные школы и секции</w:t>
      </w:r>
    </w:p>
    <w:tbl>
      <w:tblPr>
        <w:tblW w:w="9525" w:type="dxa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tblCellMar>
          <w:left w:w="0" w:type="dxa"/>
          <w:right w:w="0" w:type="dxa"/>
        </w:tblCellMar>
        <w:tblLook w:val="04A0"/>
      </w:tblPr>
      <w:tblGrid>
        <w:gridCol w:w="3720"/>
        <w:gridCol w:w="1725"/>
        <w:gridCol w:w="1560"/>
        <w:gridCol w:w="2520"/>
      </w:tblGrid>
      <w:tr w:rsidR="00EA3BC5" w:rsidRPr="00EA3BC5" w:rsidTr="00EA3BC5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Наименование</w:t>
            </w: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учреждения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Отделение</w:t>
            </w: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(вид спорта)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Минимальный возраст для зачисления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Адрес, контактный телефон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0538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 ДО ДЮСШ №1 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400175"/>
                  <wp:effectExtent l="19050" t="0" r="0" b="0"/>
                  <wp:docPr id="1" name="Рисунок 1" descr="http://www.penza-gorod.ru/download/doc3_text_112_1024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nza-gorod.ru/download/doc3_text_112_1024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Попова, 66а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34-70-69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3829" w:rsidRDefault="00EA3BC5" w:rsidP="000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</w:t>
            </w: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 ДО СДЮСШОР «Витязь» </w:t>
            </w:r>
          </w:p>
          <w:p w:rsidR="00EA3BC5" w:rsidRPr="00EA3BC5" w:rsidRDefault="00EA3BC5" w:rsidP="0005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571625"/>
                  <wp:effectExtent l="19050" t="0" r="0" b="0"/>
                  <wp:docPr id="2" name="Рисунок 2" descr="http://www.penza-gorod.ru/download/doc3_text_112_102488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za-gorod.ru/download/doc3_text_112_102488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дзюдо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Пролетарская,53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49-39-75, 49-39-76, 49-39-77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самбо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МБО ДО ДЮСШ №3 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400175"/>
                  <wp:effectExtent l="19050" t="0" r="0" b="0"/>
                  <wp:docPr id="3" name="Рисунок 3" descr="http://www.penza-gorod.ru/download/doc3_text_112_10248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nza-gorod.ru/download/doc3_text_112_10248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фигурное катание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Революционная, 9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68-64-96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шорт-трек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ДЮСШ №4 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866900"/>
                  <wp:effectExtent l="19050" t="0" r="0" b="0"/>
                  <wp:docPr id="4" name="Рисунок 4" descr="http://www.penza-gorod.ru/download/doc3_text_112_10249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nza-gorod.ru/download/doc3_text_112_10249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пр. Строителей, 47а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40-79-47,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2-ой Виноградный </w:t>
            </w:r>
            <w:proofErr w:type="spellStart"/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, 32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стендовая стрельба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велоспорт-ВМХ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велоспорт-трек-шоссе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Default="00EA3BC5" w:rsidP="00EA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МБОУ ДОД СДЮСШОР по боксу </w:t>
            </w:r>
          </w:p>
          <w:p w:rsidR="00EA3BC5" w:rsidRPr="00EA3BC5" w:rsidRDefault="00EA3BC5" w:rsidP="00EA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581150"/>
                  <wp:effectExtent l="19050" t="0" r="0" b="0"/>
                  <wp:docPr id="5" name="Рисунок 5" descr="http://www.penza-gorod.ru/download/doc3_text_112_102491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za-gorod.ru/download/doc3_text_112_102491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Пенза, ул. Попова, 34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34-83-13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ДЮСШ №6 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571625"/>
                  <wp:effectExtent l="19050" t="0" r="0" b="0"/>
                  <wp:docPr id="6" name="Рисунок 6" descr="http://www.penza-gorod.ru/download/doc3_text_112_102492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za-gorod.ru/download/doc3_text_112_102492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г. Пенза, ул. Герцена, 12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49-08-80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СДЮСШОР №7 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447800"/>
                  <wp:effectExtent l="19050" t="0" r="0" b="0"/>
                  <wp:docPr id="7" name="Рисунок 7" descr="http://www.penza-gorod.ru/download/doc3_text_112_102493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za-gorod.ru/download/doc3_text_112_102493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Лермонтова, 26б,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тел. 68-86-33</w:t>
            </w:r>
          </w:p>
          <w:p w:rsidR="00EA3BC5" w:rsidRPr="00EA3BC5" w:rsidRDefault="000217D7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A3BC5" w:rsidRPr="00EA3BC5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http://www.sdusshor7.ru/</w:t>
              </w:r>
            </w:hyperlink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 ДО ДЮСШ №8 г.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8" name="Рисунок 8" descr="http://www.penza-gorod.ru/download/doc3_text_112_10249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nza-gorod.ru/download/doc3_text_112_102494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ул. Антонова, 27а, тел. 20-07-58</w:t>
            </w:r>
          </w:p>
        </w:tc>
      </w:tr>
      <w:tr w:rsidR="00EA3BC5" w:rsidRPr="00EA3BC5" w:rsidTr="00EA3B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регби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BC5" w:rsidRPr="00EA3BC5" w:rsidTr="00EA3BC5">
        <w:trPr>
          <w:tblCellSpacing w:w="0" w:type="dxa"/>
        </w:trPr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МБУ ДО СДЮСШОР «Горизонт» </w:t>
            </w:r>
            <w:proofErr w:type="gramStart"/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EA3B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Пензы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95500" cy="1390650"/>
                  <wp:effectExtent l="19050" t="0" r="0" b="0"/>
                  <wp:docPr id="9" name="Рисунок 9" descr="http://www.penza-gorod.ru/download/doc3_text_112_102495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nza-gorod.ru/download/doc3_text_112_102495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пр. Победы, 69, тел 47-60-79</w:t>
            </w:r>
          </w:p>
          <w:p w:rsidR="00EA3BC5" w:rsidRPr="00EA3BC5" w:rsidRDefault="00EA3BC5" w:rsidP="00EA3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47936" w:rsidRDefault="00D47936"/>
    <w:sectPr w:rsidR="00D47936" w:rsidSect="00EA3B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WgV4RuwQwE3xBVZPGpx9YE+45M=" w:salt="X7PfdNp8ULkjCsiHrnrJTQ=="/>
  <w:defaultTabStop w:val="708"/>
  <w:characterSpacingControl w:val="doNotCompress"/>
  <w:compat>
    <w:useFELayout/>
  </w:compat>
  <w:rsids>
    <w:rsidRoot w:val="00EA3BC5"/>
    <w:rsid w:val="000217D7"/>
    <w:rsid w:val="00053829"/>
    <w:rsid w:val="00635EE5"/>
    <w:rsid w:val="00D47936"/>
    <w:rsid w:val="00EA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D7"/>
  </w:style>
  <w:style w:type="paragraph" w:styleId="2">
    <w:name w:val="heading 2"/>
    <w:basedOn w:val="a"/>
    <w:link w:val="20"/>
    <w:uiPriority w:val="9"/>
    <w:qFormat/>
    <w:rsid w:val="00EA3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3B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A3BC5"/>
    <w:rPr>
      <w:b/>
      <w:bCs/>
    </w:rPr>
  </w:style>
  <w:style w:type="paragraph" w:styleId="a4">
    <w:name w:val="Normal (Web)"/>
    <w:basedOn w:val="a"/>
    <w:uiPriority w:val="99"/>
    <w:unhideWhenUsed/>
    <w:rsid w:val="00EA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B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sdusshor7.ru/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987</Characters>
  <Application>Microsoft Office Word</Application>
  <DocSecurity>8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Муравлев Вадим Николаевич</dc:creator>
  <cp:keywords/>
  <dc:description/>
  <cp:lastModifiedBy>Катя</cp:lastModifiedBy>
  <cp:revision>5</cp:revision>
  <dcterms:created xsi:type="dcterms:W3CDTF">2015-12-23T08:40:00Z</dcterms:created>
  <dcterms:modified xsi:type="dcterms:W3CDTF">2015-12-23T09:14:00Z</dcterms:modified>
</cp:coreProperties>
</file>