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AB" w:rsidRPr="00BC50AB" w:rsidRDefault="00BC50AB" w:rsidP="00BC50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50AB" w:rsidRPr="00BC50AB" w:rsidRDefault="00BC50AB" w:rsidP="00BC50A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C50AB">
        <w:rPr>
          <w:rFonts w:ascii="Times New Roman" w:eastAsia="Times New Roman" w:hAnsi="Times New Roman" w:cs="Times New Roman"/>
          <w:b/>
          <w:bCs/>
          <w:sz w:val="36"/>
          <w:szCs w:val="36"/>
        </w:rPr>
        <w:t>Порядок представления сведений о доходах, расходах</w:t>
      </w:r>
    </w:p>
    <w:p w:rsidR="00BC50AB" w:rsidRPr="00BC50AB" w:rsidRDefault="00BC50AB" w:rsidP="00BC5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0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50AB" w:rsidRPr="00BC50AB" w:rsidRDefault="00BC50AB" w:rsidP="00BC50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A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BC50AB">
        <w:rPr>
          <w:rFonts w:ascii="Times New Roman" w:eastAsia="Times New Roman" w:hAnsi="Times New Roman" w:cs="Times New Roman"/>
          <w:sz w:val="24"/>
          <w:szCs w:val="24"/>
        </w:rPr>
        <w:t>В целях реализации </w:t>
      </w:r>
      <w:hyperlink r:id="rId4" w:history="1">
        <w:r w:rsidRPr="00BC50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Указа</w:t>
        </w:r>
      </w:hyperlink>
      <w:r w:rsidRPr="00BC50AB">
        <w:rPr>
          <w:rFonts w:ascii="Times New Roman" w:eastAsia="Times New Roman" w:hAnsi="Times New Roman" w:cs="Times New Roman"/>
          <w:sz w:val="24"/>
          <w:szCs w:val="24"/>
        </w:rPr>
        <w:t> 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в</w:t>
      </w:r>
      <w:proofErr w:type="gramEnd"/>
      <w:r w:rsidRPr="00BC5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C50AB">
        <w:rPr>
          <w:rFonts w:ascii="Times New Roman" w:eastAsia="Times New Roman" w:hAnsi="Times New Roman" w:cs="Times New Roman"/>
          <w:sz w:val="24"/>
          <w:szCs w:val="24"/>
        </w:rPr>
        <w:t>соответствии со </w:t>
      </w:r>
      <w:hyperlink r:id="rId5" w:history="1">
        <w:r w:rsidRPr="00BC50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8</w:t>
        </w:r>
      </w:hyperlink>
      <w:r w:rsidRPr="00BC50AB">
        <w:rPr>
          <w:rFonts w:ascii="Times New Roman" w:eastAsia="Times New Roman" w:hAnsi="Times New Roman" w:cs="Times New Roman"/>
          <w:sz w:val="24"/>
          <w:szCs w:val="24"/>
        </w:rPr>
        <w:t>Федерального закона от 25.12.2008 N 273-ФЗ "О противодействии коррупции" (с последующими изменениями),</w:t>
      </w:r>
      <w:hyperlink r:id="rId6" w:history="1">
        <w:r w:rsidRPr="00BC50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7</w:t>
        </w:r>
      </w:hyperlink>
      <w:r w:rsidRPr="00BC50AB">
        <w:rPr>
          <w:rFonts w:ascii="Times New Roman" w:eastAsia="Times New Roman" w:hAnsi="Times New Roman" w:cs="Times New Roman"/>
          <w:sz w:val="24"/>
          <w:szCs w:val="24"/>
        </w:rPr>
        <w:t> Закона Пензенской области от 09.03.2005 N 751-ЗПО "О государственной гражданской службе Пензенской области" (с последующими изменениями), руководствуясь </w:t>
      </w:r>
      <w:hyperlink r:id="rId7" w:history="1">
        <w:r w:rsidRPr="00BC50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BC50AB">
        <w:rPr>
          <w:rFonts w:ascii="Times New Roman" w:eastAsia="Times New Roman" w:hAnsi="Times New Roman" w:cs="Times New Roman"/>
          <w:sz w:val="24"/>
          <w:szCs w:val="24"/>
        </w:rPr>
        <w:t> Пензенской области от 22.12.2005 N 906-ЗПО "О Правительстве Пензенской области" (с последующими изменениями), Правительство Пензенской области постановлением Губернатора Пензенской области от 07.05.2010 № 272-пП утвержден</w:t>
      </w:r>
      <w:proofErr w:type="gramEnd"/>
      <w:r w:rsidRPr="00BC50AB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" w:history="1">
        <w:r w:rsidRPr="00BC50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Перечень</w:t>
        </w:r>
      </w:hyperlink>
      <w:r w:rsidRPr="00BC50AB">
        <w:rPr>
          <w:rFonts w:ascii="Times New Roman" w:eastAsia="Times New Roman" w:hAnsi="Times New Roman" w:cs="Times New Roman"/>
          <w:sz w:val="24"/>
          <w:szCs w:val="24"/>
        </w:rPr>
        <w:t> должностей государственной гражданской службы Пензенской области, при назначении на которые граждане и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BC50AB" w:rsidRPr="00BC50AB" w:rsidRDefault="00BC50AB" w:rsidP="00BC50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A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BC50AB">
        <w:rPr>
          <w:rFonts w:ascii="Times New Roman" w:eastAsia="Times New Roman" w:hAnsi="Times New Roman" w:cs="Times New Roman"/>
          <w:sz w:val="24"/>
          <w:szCs w:val="24"/>
        </w:rPr>
        <w:t>В целях реализации </w:t>
      </w:r>
      <w:hyperlink r:id="rId9" w:history="1">
        <w:r w:rsidRPr="00BC50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Указа</w:t>
        </w:r>
      </w:hyperlink>
      <w:r w:rsidRPr="00BC50AB">
        <w:rPr>
          <w:rFonts w:ascii="Times New Roman" w:eastAsia="Times New Roman" w:hAnsi="Times New Roman" w:cs="Times New Roman"/>
          <w:sz w:val="24"/>
          <w:szCs w:val="24"/>
        </w:rPr>
        <w:t> Президента Российской Федерации от 18.05.2009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характера", в соответствии со </w:t>
      </w:r>
      <w:hyperlink r:id="rId10" w:history="1">
        <w:r w:rsidRPr="00BC50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2</w:t>
        </w:r>
      </w:hyperlink>
      <w:r w:rsidRPr="00BC50AB">
        <w:rPr>
          <w:rFonts w:ascii="Times New Roman" w:eastAsia="Times New Roman" w:hAnsi="Times New Roman" w:cs="Times New Roman"/>
          <w:sz w:val="24"/>
          <w:szCs w:val="24"/>
        </w:rPr>
        <w:t> Закона Пензенской области от 09.03.2005 N 752-ЗПО "О государственных должностях Пензенской области" (с последующими изменениями), </w:t>
      </w:r>
      <w:hyperlink r:id="rId11" w:history="1">
        <w:r w:rsidRPr="00BC50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10</w:t>
        </w:r>
      </w:hyperlink>
      <w:r w:rsidRPr="00BC50AB">
        <w:rPr>
          <w:rFonts w:ascii="Times New Roman" w:eastAsia="Times New Roman" w:hAnsi="Times New Roman" w:cs="Times New Roman"/>
          <w:sz w:val="24"/>
          <w:szCs w:val="24"/>
        </w:rPr>
        <w:t> Закона</w:t>
      </w:r>
      <w:proofErr w:type="gramEnd"/>
      <w:r w:rsidRPr="00BC50AB">
        <w:rPr>
          <w:rFonts w:ascii="Times New Roman" w:eastAsia="Times New Roman" w:hAnsi="Times New Roman" w:cs="Times New Roman"/>
          <w:sz w:val="24"/>
          <w:szCs w:val="24"/>
        </w:rPr>
        <w:t xml:space="preserve"> Пензенской области от 22.12.2005 N 906-ЗПО "О Правительстве Пензенской области" (с последующими изменениями) постановлением Губернатора Пензенской области от 23.09.2009 № 209 утверждено </w:t>
      </w:r>
      <w:hyperlink r:id="rId12" w:history="1">
        <w:r w:rsidRPr="00BC50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Положение</w:t>
        </w:r>
      </w:hyperlink>
      <w:r w:rsidRPr="00BC50AB">
        <w:rPr>
          <w:rFonts w:ascii="Times New Roman" w:eastAsia="Times New Roman" w:hAnsi="Times New Roman" w:cs="Times New Roman"/>
          <w:sz w:val="24"/>
          <w:szCs w:val="24"/>
        </w:rPr>
        <w:t> о представлении гражданами, претендующими на замещение государственных должностей Пензенской области, и лицами, замещающими государственные должности Пензенской области, сведений о доходах, об имуществе и обязательствах имущественного характера.</w:t>
      </w:r>
    </w:p>
    <w:p w:rsidR="00BC50AB" w:rsidRPr="00BC50AB" w:rsidRDefault="00BC50AB" w:rsidP="00BC50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A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BC50AB">
        <w:rPr>
          <w:rFonts w:ascii="Times New Roman" w:eastAsia="Times New Roman" w:hAnsi="Times New Roman" w:cs="Times New Roman"/>
          <w:sz w:val="24"/>
          <w:szCs w:val="24"/>
        </w:rPr>
        <w:t>В целях реализации </w:t>
      </w:r>
      <w:hyperlink r:id="rId13" w:history="1">
        <w:r w:rsidRPr="00BC50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Указа</w:t>
        </w:r>
      </w:hyperlink>
      <w:r w:rsidRPr="00BC50AB">
        <w:rPr>
          <w:rFonts w:ascii="Times New Roman" w:eastAsia="Times New Roman" w:hAnsi="Times New Roman" w:cs="Times New Roman"/>
          <w:sz w:val="24"/>
          <w:szCs w:val="24"/>
        </w:rPr>
        <w:t> Президента Российской Федерации от 18.05.2009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в соответствии со </w:t>
      </w:r>
      <w:hyperlink r:id="rId14" w:history="1">
        <w:r w:rsidRPr="00BC50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8</w:t>
        </w:r>
      </w:hyperlink>
      <w:r w:rsidRPr="00BC50AB">
        <w:rPr>
          <w:rFonts w:ascii="Times New Roman" w:eastAsia="Times New Roman" w:hAnsi="Times New Roman" w:cs="Times New Roman"/>
          <w:sz w:val="24"/>
          <w:szCs w:val="24"/>
        </w:rPr>
        <w:t> Федерального закона от 25.12.2008 N 273-ФЗ "О противодействии коррупции", </w:t>
      </w:r>
      <w:hyperlink r:id="rId15" w:history="1">
        <w:r w:rsidRPr="00BC50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7</w:t>
        </w:r>
      </w:hyperlink>
      <w:r w:rsidRPr="00BC50AB">
        <w:rPr>
          <w:rFonts w:ascii="Times New Roman" w:eastAsia="Times New Roman" w:hAnsi="Times New Roman" w:cs="Times New Roman"/>
          <w:sz w:val="24"/>
          <w:szCs w:val="24"/>
        </w:rPr>
        <w:t>Закона Пензенской области от 09.03.2005 N 751-ЗПО "О государственной гражданской</w:t>
      </w:r>
      <w:proofErr w:type="gramEnd"/>
      <w:r w:rsidRPr="00BC50AB">
        <w:rPr>
          <w:rFonts w:ascii="Times New Roman" w:eastAsia="Times New Roman" w:hAnsi="Times New Roman" w:cs="Times New Roman"/>
          <w:sz w:val="24"/>
          <w:szCs w:val="24"/>
        </w:rPr>
        <w:t xml:space="preserve"> службе Пензенской области" (с последующими изменениями) постановлением Губернатора Пензенской области от 23.09.2009 № 210 </w:t>
      </w:r>
      <w:proofErr w:type="spellStart"/>
      <w:r w:rsidRPr="00BC50AB">
        <w:rPr>
          <w:rFonts w:ascii="Times New Roman" w:eastAsia="Times New Roman" w:hAnsi="Times New Roman" w:cs="Times New Roman"/>
          <w:sz w:val="24"/>
          <w:szCs w:val="24"/>
        </w:rPr>
        <w:t>утверждено</w:t>
      </w:r>
      <w:hyperlink r:id="rId16" w:history="1">
        <w:r w:rsidRPr="00BC50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Положение</w:t>
        </w:r>
        <w:proofErr w:type="spellEnd"/>
      </w:hyperlink>
      <w:r w:rsidRPr="00BC50AB">
        <w:rPr>
          <w:rFonts w:ascii="Times New Roman" w:eastAsia="Times New Roman" w:hAnsi="Times New Roman" w:cs="Times New Roman"/>
          <w:sz w:val="24"/>
          <w:szCs w:val="24"/>
        </w:rPr>
        <w:t> о представлении гражданами, претендующими на замещение должностей государственной гражданской службы Пензенской области, и государственными гражданскими служащими Пензенской области сведений о доходах, об имуществе и обязательствах имущественного характера.</w:t>
      </w:r>
    </w:p>
    <w:p w:rsidR="00BC50AB" w:rsidRPr="00BC50AB" w:rsidRDefault="00BC50AB" w:rsidP="00BC50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 </w:t>
      </w:r>
      <w:proofErr w:type="gramStart"/>
      <w:r w:rsidRPr="00BC50AB">
        <w:rPr>
          <w:rFonts w:ascii="Times New Roman" w:eastAsia="Times New Roman" w:hAnsi="Times New Roman" w:cs="Times New Roman"/>
          <w:sz w:val="24"/>
          <w:szCs w:val="24"/>
        </w:rPr>
        <w:t>В  соответствии  с  </w:t>
      </w:r>
      <w:hyperlink r:id="rId17" w:history="1">
        <w:r w:rsidRPr="00BC50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</w:t>
        </w:r>
      </w:hyperlink>
      <w:r w:rsidRPr="00BC50AB">
        <w:rPr>
          <w:rFonts w:ascii="Times New Roman" w:eastAsia="Times New Roman" w:hAnsi="Times New Roman" w:cs="Times New Roman"/>
          <w:sz w:val="24"/>
          <w:szCs w:val="24"/>
        </w:rPr>
        <w:t> от 03.12.2012 № 230-ФЗ «О контроле за соответствием расходов лиц, замещающих государственные должности, и иных лиц их доходам», </w:t>
      </w:r>
      <w:hyperlink r:id="rId18" w:history="1">
        <w:r w:rsidRPr="00BC50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</w:t>
        </w:r>
      </w:hyperlink>
      <w:r w:rsidRPr="00BC50AB">
        <w:rPr>
          <w:rFonts w:ascii="Times New Roman" w:eastAsia="Times New Roman" w:hAnsi="Times New Roman" w:cs="Times New Roman"/>
          <w:sz w:val="24"/>
          <w:szCs w:val="24"/>
        </w:rPr>
        <w:t> Президента Российской Федерации от 02.04.2013 № 310 лица, замещающие государственные должности Пензенской области, должности государственной гражданской службы Пензенской области, замещение   которых   влечет   за   собой обязанность представлять сведения о доходах, об имуществе и обязательствах имущественного характера, представляют не позднее</w:t>
      </w:r>
      <w:proofErr w:type="gramEnd"/>
      <w:r w:rsidRPr="00BC50AB">
        <w:rPr>
          <w:rFonts w:ascii="Times New Roman" w:eastAsia="Times New Roman" w:hAnsi="Times New Roman" w:cs="Times New Roman"/>
          <w:sz w:val="24"/>
          <w:szCs w:val="24"/>
        </w:rPr>
        <w:t xml:space="preserve"> 30 апреля года, следующего за </w:t>
      </w:r>
      <w:proofErr w:type="gramStart"/>
      <w:r w:rsidRPr="00BC50AB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Pr="00BC50AB">
        <w:rPr>
          <w:rFonts w:ascii="Times New Roman" w:eastAsia="Times New Roman" w:hAnsi="Times New Roman" w:cs="Times New Roman"/>
          <w:sz w:val="24"/>
          <w:szCs w:val="24"/>
        </w:rPr>
        <w:t>, сведения:</w:t>
      </w:r>
    </w:p>
    <w:p w:rsidR="00BC50AB" w:rsidRPr="00BC50AB" w:rsidRDefault="00BC50AB" w:rsidP="00BC50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AB">
        <w:rPr>
          <w:rFonts w:ascii="Times New Roman" w:eastAsia="Times New Roman" w:hAnsi="Times New Roman" w:cs="Times New Roman"/>
          <w:sz w:val="24"/>
          <w:szCs w:val="24"/>
        </w:rPr>
        <w:t>      о своих расходах, а также о расходах своих супруги (супруга) и несовершеннолетних детей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</w:t>
      </w:r>
    </w:p>
    <w:p w:rsidR="00BC50AB" w:rsidRPr="00BC50AB" w:rsidRDefault="00BC50AB" w:rsidP="00BC50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AB">
        <w:rPr>
          <w:rFonts w:ascii="Times New Roman" w:eastAsia="Times New Roman" w:hAnsi="Times New Roman" w:cs="Times New Roman"/>
          <w:sz w:val="24"/>
          <w:szCs w:val="24"/>
        </w:rPr>
        <w:t>       об источниках получения средств, за счет которых совершена сделка.</w:t>
      </w:r>
    </w:p>
    <w:p w:rsidR="00BC50AB" w:rsidRPr="00BC50AB" w:rsidRDefault="00BC50AB" w:rsidP="00BC50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AB">
        <w:rPr>
          <w:rFonts w:ascii="Times New Roman" w:eastAsia="Times New Roman" w:hAnsi="Times New Roman" w:cs="Times New Roman"/>
          <w:sz w:val="24"/>
          <w:szCs w:val="24"/>
        </w:rPr>
        <w:t>     Справка о расходах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 К справке о расходах прилагается копия договора или иного документа о приобретении права собственности.</w:t>
      </w:r>
    </w:p>
    <w:p w:rsidR="00BC50AB" w:rsidRPr="00BC50AB" w:rsidRDefault="00BC50AB" w:rsidP="00BC50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AB">
        <w:rPr>
          <w:rFonts w:ascii="Times New Roman" w:eastAsia="Times New Roman" w:hAnsi="Times New Roman" w:cs="Times New Roman"/>
          <w:sz w:val="24"/>
          <w:szCs w:val="24"/>
        </w:rPr>
        <w:t>     Положения о представлении сведений о расходах, а также соответствующие формы справок утверждены постановлениями Губернатора Пензенской области от 23.09.2009 № </w:t>
      </w:r>
      <w:hyperlink r:id="rId19" w:history="1">
        <w:r w:rsidRPr="00BC50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209</w:t>
        </w:r>
      </w:hyperlink>
      <w:r w:rsidRPr="00BC50AB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20" w:history="1">
        <w:r w:rsidRPr="00BC50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210</w:t>
        </w:r>
      </w:hyperlink>
      <w:r w:rsidRPr="00BC50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50AB" w:rsidRPr="00BC50AB" w:rsidRDefault="00BC50AB" w:rsidP="00BC5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0A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E353E0" w:rsidRDefault="00E353E0"/>
    <w:sectPr w:rsidR="00E353E0" w:rsidSect="00E3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50AB"/>
    <w:rsid w:val="00003F90"/>
    <w:rsid w:val="00020627"/>
    <w:rsid w:val="000308C7"/>
    <w:rsid w:val="00041607"/>
    <w:rsid w:val="00046428"/>
    <w:rsid w:val="00052A26"/>
    <w:rsid w:val="000535DC"/>
    <w:rsid w:val="00053EDE"/>
    <w:rsid w:val="00073EB9"/>
    <w:rsid w:val="0009228F"/>
    <w:rsid w:val="00097346"/>
    <w:rsid w:val="000A4311"/>
    <w:rsid w:val="000A45C2"/>
    <w:rsid w:val="000B1A41"/>
    <w:rsid w:val="000B3FFE"/>
    <w:rsid w:val="000C07C7"/>
    <w:rsid w:val="000C1BA6"/>
    <w:rsid w:val="000C21F5"/>
    <w:rsid w:val="000D0FCD"/>
    <w:rsid w:val="000E044A"/>
    <w:rsid w:val="000E325C"/>
    <w:rsid w:val="000F20E0"/>
    <w:rsid w:val="001111C1"/>
    <w:rsid w:val="00130E98"/>
    <w:rsid w:val="001418BE"/>
    <w:rsid w:val="00142C41"/>
    <w:rsid w:val="00143834"/>
    <w:rsid w:val="001450AC"/>
    <w:rsid w:val="00146498"/>
    <w:rsid w:val="00152D59"/>
    <w:rsid w:val="00153450"/>
    <w:rsid w:val="0016031C"/>
    <w:rsid w:val="00160F66"/>
    <w:rsid w:val="00165EFD"/>
    <w:rsid w:val="0017316E"/>
    <w:rsid w:val="00183708"/>
    <w:rsid w:val="00194343"/>
    <w:rsid w:val="00196302"/>
    <w:rsid w:val="001A2B97"/>
    <w:rsid w:val="001A7D3E"/>
    <w:rsid w:val="001B21E4"/>
    <w:rsid w:val="001B27CD"/>
    <w:rsid w:val="001B3981"/>
    <w:rsid w:val="001C2E75"/>
    <w:rsid w:val="001C4314"/>
    <w:rsid w:val="001D446B"/>
    <w:rsid w:val="001E6E16"/>
    <w:rsid w:val="002008B5"/>
    <w:rsid w:val="00206B42"/>
    <w:rsid w:val="00207408"/>
    <w:rsid w:val="00226100"/>
    <w:rsid w:val="00232165"/>
    <w:rsid w:val="002359A3"/>
    <w:rsid w:val="00237B01"/>
    <w:rsid w:val="00240DD7"/>
    <w:rsid w:val="00243EEF"/>
    <w:rsid w:val="0024492B"/>
    <w:rsid w:val="002460C3"/>
    <w:rsid w:val="00253FF9"/>
    <w:rsid w:val="00260CEF"/>
    <w:rsid w:val="00262F1C"/>
    <w:rsid w:val="0027236C"/>
    <w:rsid w:val="00276BE8"/>
    <w:rsid w:val="00287D39"/>
    <w:rsid w:val="00290C9E"/>
    <w:rsid w:val="0029641F"/>
    <w:rsid w:val="002B5D0F"/>
    <w:rsid w:val="002B7E9A"/>
    <w:rsid w:val="002C2896"/>
    <w:rsid w:val="002D271C"/>
    <w:rsid w:val="00317AF6"/>
    <w:rsid w:val="0032009A"/>
    <w:rsid w:val="0032146A"/>
    <w:rsid w:val="00323FD1"/>
    <w:rsid w:val="003313C0"/>
    <w:rsid w:val="0034156F"/>
    <w:rsid w:val="00341B1C"/>
    <w:rsid w:val="0035053C"/>
    <w:rsid w:val="00376690"/>
    <w:rsid w:val="003769C4"/>
    <w:rsid w:val="00376AB2"/>
    <w:rsid w:val="003823B9"/>
    <w:rsid w:val="003857E8"/>
    <w:rsid w:val="00391E5B"/>
    <w:rsid w:val="00394456"/>
    <w:rsid w:val="003A2C42"/>
    <w:rsid w:val="003B5670"/>
    <w:rsid w:val="003C225A"/>
    <w:rsid w:val="003C30AA"/>
    <w:rsid w:val="003D461E"/>
    <w:rsid w:val="003E250B"/>
    <w:rsid w:val="003E3466"/>
    <w:rsid w:val="003E485D"/>
    <w:rsid w:val="003E63B4"/>
    <w:rsid w:val="003E7656"/>
    <w:rsid w:val="003F7348"/>
    <w:rsid w:val="0040658F"/>
    <w:rsid w:val="004076AE"/>
    <w:rsid w:val="0040778A"/>
    <w:rsid w:val="00413EA3"/>
    <w:rsid w:val="004146CB"/>
    <w:rsid w:val="004225FC"/>
    <w:rsid w:val="00434E68"/>
    <w:rsid w:val="00437459"/>
    <w:rsid w:val="00443BA5"/>
    <w:rsid w:val="00451E2C"/>
    <w:rsid w:val="00472837"/>
    <w:rsid w:val="0047425A"/>
    <w:rsid w:val="00483F2F"/>
    <w:rsid w:val="004948C8"/>
    <w:rsid w:val="004A12BA"/>
    <w:rsid w:val="004B02C1"/>
    <w:rsid w:val="004B433E"/>
    <w:rsid w:val="004B4916"/>
    <w:rsid w:val="004B7E4D"/>
    <w:rsid w:val="004C03B8"/>
    <w:rsid w:val="004C5851"/>
    <w:rsid w:val="004D035A"/>
    <w:rsid w:val="0050211A"/>
    <w:rsid w:val="00503CA8"/>
    <w:rsid w:val="00512154"/>
    <w:rsid w:val="0051728D"/>
    <w:rsid w:val="00522224"/>
    <w:rsid w:val="00532DD6"/>
    <w:rsid w:val="00535064"/>
    <w:rsid w:val="00543BDD"/>
    <w:rsid w:val="00543DF4"/>
    <w:rsid w:val="00560EDA"/>
    <w:rsid w:val="00567F3B"/>
    <w:rsid w:val="00570CE3"/>
    <w:rsid w:val="00586D1B"/>
    <w:rsid w:val="00594F1C"/>
    <w:rsid w:val="00597607"/>
    <w:rsid w:val="005B72B3"/>
    <w:rsid w:val="005D268B"/>
    <w:rsid w:val="005D281C"/>
    <w:rsid w:val="005E639F"/>
    <w:rsid w:val="005E6F64"/>
    <w:rsid w:val="005F28E4"/>
    <w:rsid w:val="005F3060"/>
    <w:rsid w:val="005F675B"/>
    <w:rsid w:val="00615024"/>
    <w:rsid w:val="006177F8"/>
    <w:rsid w:val="00621908"/>
    <w:rsid w:val="00635E9C"/>
    <w:rsid w:val="006507E9"/>
    <w:rsid w:val="00650AFD"/>
    <w:rsid w:val="006525CF"/>
    <w:rsid w:val="00652B06"/>
    <w:rsid w:val="0065523C"/>
    <w:rsid w:val="0065726F"/>
    <w:rsid w:val="00661F24"/>
    <w:rsid w:val="00670114"/>
    <w:rsid w:val="00670FC7"/>
    <w:rsid w:val="00690925"/>
    <w:rsid w:val="0069238C"/>
    <w:rsid w:val="006A7A49"/>
    <w:rsid w:val="006A7B6B"/>
    <w:rsid w:val="006B1DC7"/>
    <w:rsid w:val="006B1EB0"/>
    <w:rsid w:val="006C08FD"/>
    <w:rsid w:val="006C3741"/>
    <w:rsid w:val="006C44D9"/>
    <w:rsid w:val="006E3DAC"/>
    <w:rsid w:val="006E4B12"/>
    <w:rsid w:val="006F4139"/>
    <w:rsid w:val="007002FF"/>
    <w:rsid w:val="007048A0"/>
    <w:rsid w:val="0071028C"/>
    <w:rsid w:val="00710616"/>
    <w:rsid w:val="00714DB8"/>
    <w:rsid w:val="0072494E"/>
    <w:rsid w:val="00726B0C"/>
    <w:rsid w:val="00731E6E"/>
    <w:rsid w:val="00734E53"/>
    <w:rsid w:val="00740DB1"/>
    <w:rsid w:val="00745B7B"/>
    <w:rsid w:val="007464D1"/>
    <w:rsid w:val="00747ED7"/>
    <w:rsid w:val="0075543C"/>
    <w:rsid w:val="00761CF3"/>
    <w:rsid w:val="007637EB"/>
    <w:rsid w:val="00767542"/>
    <w:rsid w:val="00774406"/>
    <w:rsid w:val="007749C5"/>
    <w:rsid w:val="00774AF7"/>
    <w:rsid w:val="00776183"/>
    <w:rsid w:val="00781CAF"/>
    <w:rsid w:val="00783D55"/>
    <w:rsid w:val="00790230"/>
    <w:rsid w:val="007902F0"/>
    <w:rsid w:val="00794D1C"/>
    <w:rsid w:val="00797492"/>
    <w:rsid w:val="007A1471"/>
    <w:rsid w:val="007A387D"/>
    <w:rsid w:val="007B6AE9"/>
    <w:rsid w:val="007B7676"/>
    <w:rsid w:val="007B78F0"/>
    <w:rsid w:val="007C176D"/>
    <w:rsid w:val="007C2FDE"/>
    <w:rsid w:val="007C3C9B"/>
    <w:rsid w:val="007C6EA4"/>
    <w:rsid w:val="007D3EC3"/>
    <w:rsid w:val="007D576E"/>
    <w:rsid w:val="007D67CD"/>
    <w:rsid w:val="007E01BF"/>
    <w:rsid w:val="007E5084"/>
    <w:rsid w:val="007E7667"/>
    <w:rsid w:val="007F060B"/>
    <w:rsid w:val="007F56FA"/>
    <w:rsid w:val="007F774B"/>
    <w:rsid w:val="00801F8C"/>
    <w:rsid w:val="00807A18"/>
    <w:rsid w:val="00821411"/>
    <w:rsid w:val="0083518E"/>
    <w:rsid w:val="00836830"/>
    <w:rsid w:val="00840F61"/>
    <w:rsid w:val="008431DB"/>
    <w:rsid w:val="0084621B"/>
    <w:rsid w:val="00854FAB"/>
    <w:rsid w:val="00863693"/>
    <w:rsid w:val="00864FAB"/>
    <w:rsid w:val="00866CE3"/>
    <w:rsid w:val="00870069"/>
    <w:rsid w:val="008774CB"/>
    <w:rsid w:val="008776E5"/>
    <w:rsid w:val="00880410"/>
    <w:rsid w:val="00880F37"/>
    <w:rsid w:val="008923D5"/>
    <w:rsid w:val="00892DB9"/>
    <w:rsid w:val="008961CA"/>
    <w:rsid w:val="008A5B95"/>
    <w:rsid w:val="008A7263"/>
    <w:rsid w:val="008D018E"/>
    <w:rsid w:val="008D069F"/>
    <w:rsid w:val="008D5B04"/>
    <w:rsid w:val="008E49A4"/>
    <w:rsid w:val="008E5AD1"/>
    <w:rsid w:val="008F6C58"/>
    <w:rsid w:val="009030A9"/>
    <w:rsid w:val="009058F0"/>
    <w:rsid w:val="00920AFD"/>
    <w:rsid w:val="009277A1"/>
    <w:rsid w:val="00932C3A"/>
    <w:rsid w:val="0093363E"/>
    <w:rsid w:val="0093503B"/>
    <w:rsid w:val="009469D5"/>
    <w:rsid w:val="009566B3"/>
    <w:rsid w:val="00960452"/>
    <w:rsid w:val="009646B6"/>
    <w:rsid w:val="00964F56"/>
    <w:rsid w:val="00973B77"/>
    <w:rsid w:val="009764D4"/>
    <w:rsid w:val="00980ED2"/>
    <w:rsid w:val="00984846"/>
    <w:rsid w:val="00984F2C"/>
    <w:rsid w:val="009A415E"/>
    <w:rsid w:val="009A566C"/>
    <w:rsid w:val="009A7AA9"/>
    <w:rsid w:val="009B7ECF"/>
    <w:rsid w:val="009D1725"/>
    <w:rsid w:val="009D5A56"/>
    <w:rsid w:val="009E0CA3"/>
    <w:rsid w:val="009E5DA1"/>
    <w:rsid w:val="009F29DB"/>
    <w:rsid w:val="009F5459"/>
    <w:rsid w:val="009F7382"/>
    <w:rsid w:val="009F7E1E"/>
    <w:rsid w:val="00A00684"/>
    <w:rsid w:val="00A07302"/>
    <w:rsid w:val="00A22850"/>
    <w:rsid w:val="00A26DC7"/>
    <w:rsid w:val="00A27736"/>
    <w:rsid w:val="00A30BF9"/>
    <w:rsid w:val="00A356B7"/>
    <w:rsid w:val="00A401A4"/>
    <w:rsid w:val="00A408C5"/>
    <w:rsid w:val="00A424DA"/>
    <w:rsid w:val="00A4572E"/>
    <w:rsid w:val="00A50470"/>
    <w:rsid w:val="00A5691A"/>
    <w:rsid w:val="00A56A79"/>
    <w:rsid w:val="00A61A7C"/>
    <w:rsid w:val="00A63B55"/>
    <w:rsid w:val="00A707BC"/>
    <w:rsid w:val="00A733CA"/>
    <w:rsid w:val="00A73C63"/>
    <w:rsid w:val="00A835E9"/>
    <w:rsid w:val="00A83F8B"/>
    <w:rsid w:val="00A92B60"/>
    <w:rsid w:val="00AA156A"/>
    <w:rsid w:val="00AA4FB7"/>
    <w:rsid w:val="00AA5EA6"/>
    <w:rsid w:val="00AA6E77"/>
    <w:rsid w:val="00AB66C3"/>
    <w:rsid w:val="00AD671A"/>
    <w:rsid w:val="00AD6DA5"/>
    <w:rsid w:val="00AD7F81"/>
    <w:rsid w:val="00AE09D1"/>
    <w:rsid w:val="00AE4180"/>
    <w:rsid w:val="00AF1BE1"/>
    <w:rsid w:val="00AF1EA1"/>
    <w:rsid w:val="00AF28B4"/>
    <w:rsid w:val="00AF7F0A"/>
    <w:rsid w:val="00B03A54"/>
    <w:rsid w:val="00B050AA"/>
    <w:rsid w:val="00B13C9B"/>
    <w:rsid w:val="00B146B4"/>
    <w:rsid w:val="00B201C2"/>
    <w:rsid w:val="00B23354"/>
    <w:rsid w:val="00B2629E"/>
    <w:rsid w:val="00B367F0"/>
    <w:rsid w:val="00B46DC5"/>
    <w:rsid w:val="00B5326E"/>
    <w:rsid w:val="00B5579F"/>
    <w:rsid w:val="00B64887"/>
    <w:rsid w:val="00B75688"/>
    <w:rsid w:val="00B819B2"/>
    <w:rsid w:val="00B87815"/>
    <w:rsid w:val="00BB2697"/>
    <w:rsid w:val="00BC0562"/>
    <w:rsid w:val="00BC1276"/>
    <w:rsid w:val="00BC4B69"/>
    <w:rsid w:val="00BC50AB"/>
    <w:rsid w:val="00BC7E8A"/>
    <w:rsid w:val="00BD6CC4"/>
    <w:rsid w:val="00BE4EF5"/>
    <w:rsid w:val="00BF04BC"/>
    <w:rsid w:val="00BF53BB"/>
    <w:rsid w:val="00C00F92"/>
    <w:rsid w:val="00C024AF"/>
    <w:rsid w:val="00C05417"/>
    <w:rsid w:val="00C11DA1"/>
    <w:rsid w:val="00C14801"/>
    <w:rsid w:val="00C20E9E"/>
    <w:rsid w:val="00C33891"/>
    <w:rsid w:val="00C34037"/>
    <w:rsid w:val="00C44A48"/>
    <w:rsid w:val="00C517C3"/>
    <w:rsid w:val="00C55BF0"/>
    <w:rsid w:val="00C5656E"/>
    <w:rsid w:val="00C574A1"/>
    <w:rsid w:val="00C645DF"/>
    <w:rsid w:val="00C66CE7"/>
    <w:rsid w:val="00C75395"/>
    <w:rsid w:val="00C93A9C"/>
    <w:rsid w:val="00CA075B"/>
    <w:rsid w:val="00CA5085"/>
    <w:rsid w:val="00CA56BD"/>
    <w:rsid w:val="00CB74B0"/>
    <w:rsid w:val="00CC2BA8"/>
    <w:rsid w:val="00CC775B"/>
    <w:rsid w:val="00CD026F"/>
    <w:rsid w:val="00CD20C1"/>
    <w:rsid w:val="00CD56D8"/>
    <w:rsid w:val="00CF231F"/>
    <w:rsid w:val="00CF2975"/>
    <w:rsid w:val="00CF37CA"/>
    <w:rsid w:val="00CF458F"/>
    <w:rsid w:val="00CF7025"/>
    <w:rsid w:val="00D01B39"/>
    <w:rsid w:val="00D0310B"/>
    <w:rsid w:val="00D126A8"/>
    <w:rsid w:val="00D15021"/>
    <w:rsid w:val="00D16A24"/>
    <w:rsid w:val="00D32D7E"/>
    <w:rsid w:val="00D3331C"/>
    <w:rsid w:val="00D3485C"/>
    <w:rsid w:val="00D40D9F"/>
    <w:rsid w:val="00D46FB3"/>
    <w:rsid w:val="00D47060"/>
    <w:rsid w:val="00D55D39"/>
    <w:rsid w:val="00D7312B"/>
    <w:rsid w:val="00D73813"/>
    <w:rsid w:val="00D80048"/>
    <w:rsid w:val="00D83E9F"/>
    <w:rsid w:val="00D8647D"/>
    <w:rsid w:val="00D866F1"/>
    <w:rsid w:val="00D91835"/>
    <w:rsid w:val="00D973D1"/>
    <w:rsid w:val="00DA079D"/>
    <w:rsid w:val="00DB1315"/>
    <w:rsid w:val="00DB299E"/>
    <w:rsid w:val="00DB35FA"/>
    <w:rsid w:val="00DB79F4"/>
    <w:rsid w:val="00DC25AA"/>
    <w:rsid w:val="00DC3646"/>
    <w:rsid w:val="00DC3807"/>
    <w:rsid w:val="00DC3B15"/>
    <w:rsid w:val="00DD043F"/>
    <w:rsid w:val="00DD5F8D"/>
    <w:rsid w:val="00DE16AA"/>
    <w:rsid w:val="00DE4CF9"/>
    <w:rsid w:val="00DF0C59"/>
    <w:rsid w:val="00DF23FE"/>
    <w:rsid w:val="00DF5308"/>
    <w:rsid w:val="00E0208C"/>
    <w:rsid w:val="00E03211"/>
    <w:rsid w:val="00E03F7E"/>
    <w:rsid w:val="00E06F19"/>
    <w:rsid w:val="00E1208E"/>
    <w:rsid w:val="00E266CC"/>
    <w:rsid w:val="00E353E0"/>
    <w:rsid w:val="00E374EC"/>
    <w:rsid w:val="00E5386C"/>
    <w:rsid w:val="00E53FDD"/>
    <w:rsid w:val="00E603C8"/>
    <w:rsid w:val="00E64009"/>
    <w:rsid w:val="00E64805"/>
    <w:rsid w:val="00E6491C"/>
    <w:rsid w:val="00E70465"/>
    <w:rsid w:val="00E8068A"/>
    <w:rsid w:val="00E81830"/>
    <w:rsid w:val="00E874FC"/>
    <w:rsid w:val="00E97D03"/>
    <w:rsid w:val="00EA2E0A"/>
    <w:rsid w:val="00EB6CB6"/>
    <w:rsid w:val="00EC3863"/>
    <w:rsid w:val="00EC3F15"/>
    <w:rsid w:val="00EC6E27"/>
    <w:rsid w:val="00ED1035"/>
    <w:rsid w:val="00ED15B8"/>
    <w:rsid w:val="00ED5911"/>
    <w:rsid w:val="00EE453A"/>
    <w:rsid w:val="00EE45CE"/>
    <w:rsid w:val="00EE54E3"/>
    <w:rsid w:val="00EE67A7"/>
    <w:rsid w:val="00EF1FA6"/>
    <w:rsid w:val="00EF4C6D"/>
    <w:rsid w:val="00F00E19"/>
    <w:rsid w:val="00F04739"/>
    <w:rsid w:val="00F17EBE"/>
    <w:rsid w:val="00F23FE3"/>
    <w:rsid w:val="00F255CE"/>
    <w:rsid w:val="00F27930"/>
    <w:rsid w:val="00F31762"/>
    <w:rsid w:val="00F33A39"/>
    <w:rsid w:val="00F33A9E"/>
    <w:rsid w:val="00F536F6"/>
    <w:rsid w:val="00F539B8"/>
    <w:rsid w:val="00F54B8F"/>
    <w:rsid w:val="00F61E9C"/>
    <w:rsid w:val="00F660D3"/>
    <w:rsid w:val="00F66172"/>
    <w:rsid w:val="00F66FEA"/>
    <w:rsid w:val="00F67D98"/>
    <w:rsid w:val="00F852C9"/>
    <w:rsid w:val="00F90FFD"/>
    <w:rsid w:val="00F96428"/>
    <w:rsid w:val="00FC185E"/>
    <w:rsid w:val="00FC5F98"/>
    <w:rsid w:val="00FD1B90"/>
    <w:rsid w:val="00FD32DD"/>
    <w:rsid w:val="00FE151C"/>
    <w:rsid w:val="00FF1E65"/>
    <w:rsid w:val="00FF258E"/>
    <w:rsid w:val="00FF3C67"/>
    <w:rsid w:val="00FF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1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C5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71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D271C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C50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BC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C50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B60DE3C406DDD480FA709B54FD64271B6AF7B6E67A99840E1372CEAA819F39D109E1BFB04730AE17C803f0z7K" TargetMode="External"/><Relationship Id="rId13" Type="http://schemas.openxmlformats.org/officeDocument/2006/relationships/hyperlink" Target="consultantplus://offline/ref=62EA575D15146FDE6678295D97AC87D86FF90F28629F3C431FF78385EA243949873C4FE0F8FD5EE4P673K" TargetMode="External"/><Relationship Id="rId1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2.04.2013&amp;a8=310&amp;a8type=2&amp;a1=&amp;a0=&amp;a16=&amp;a16type=1&amp;a16value=&amp;a17=&amp;a17type=1&amp;a17value=&amp;a4=&amp;a4type=1&amp;a4value=&amp;textpres=&amp;sort=7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1B60DE3C406DDD480FA709B54FD64271B6AF7B6E6759681031372CEAA819F39D109E1BFB04730AE17CC00f0z0K" TargetMode="External"/><Relationship Id="rId12" Type="http://schemas.openxmlformats.org/officeDocument/2006/relationships/hyperlink" Target="consultantplus://offline/ref=9674B16E79233F0E486B4F27360DDBD4FD2FE74B1262DD2FAF4941922E83A6F044BFE2A1D98059D516097A7D20K" TargetMode="External"/><Relationship Id="rId17" Type="http://schemas.openxmlformats.org/officeDocument/2006/relationships/hyperlink" Target="http://pravo.gov.ru/proxy/ips/?docbody=&amp;nd=102325118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EA575D15146FDE6678375081C0D9D76FF05624659F301445A8D8D8BD2D331EC07316A2BCF05FE5670D0BPE7DK" TargetMode="External"/><Relationship Id="rId20" Type="http://schemas.openxmlformats.org/officeDocument/2006/relationships/hyperlink" Target="http://ips.pnzreg.ru/soft_na/bpa/searchrun.phtml?idb=1&amp;tipdocu=&amp;ogu1=&amp;sbu1=&amp;dd1=23.09.2009&amp;dd2=23.09.2009&amp;td=1&amp;nmu=&amp;nm=210&amp;nmi=&amp;nstr=&amp;tx=&amp;klu1=&amp;klu2=0&amp;kl=&amp;klid=&amp;rubu1=&amp;rubu2=0&amp;rub=&amp;txt=&amp;vs=&amp;cpage=1&amp;sort=2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B60DE3C406DDD480FA709B54FD64271B6AF7B6E6749484011372CEAA819F39D109E1BFB047f3z0K" TargetMode="External"/><Relationship Id="rId11" Type="http://schemas.openxmlformats.org/officeDocument/2006/relationships/hyperlink" Target="consultantplus://offline/ref=9674B16E79233F0E486B4F27360DDBD4FD2FE74B126DDD29AF4941922E83A6F044BFE2A1D98059D5160D7E7D22K" TargetMode="External"/><Relationship Id="rId5" Type="http://schemas.openxmlformats.org/officeDocument/2006/relationships/hyperlink" Target="consultantplus://offline/ref=01B60DE3C406DDD480FA6E9642913A281B63A8B2E77B9BD05A4C2993FD88956E9646B8FDfFz5K" TargetMode="External"/><Relationship Id="rId15" Type="http://schemas.openxmlformats.org/officeDocument/2006/relationships/hyperlink" Target="consultantplus://offline/ref=62EA575D15146FDE6678375081C0D9D76FF05624659E331744A8D8D8BD2D331EC07316A2BCF05FE5670F0BPE7EK" TargetMode="External"/><Relationship Id="rId10" Type="http://schemas.openxmlformats.org/officeDocument/2006/relationships/hyperlink" Target="consultantplus://offline/ref=9674B16E79233F0E486B4F27360DDBD4FD2FE74B126CD82BA94941922E83A6F044BFE2A1D98059D516097E7D24K" TargetMode="External"/><Relationship Id="rId19" Type="http://schemas.openxmlformats.org/officeDocument/2006/relationships/hyperlink" Target="http://ips.pnzreg.ru/soft_na/bpa/searchrun.phtml?idb=1&amp;tipdocu=&amp;ogu1=&amp;sbu1=&amp;dd1=23.09.2009&amp;dd2=23.09.2009&amp;td=1&amp;nmu=&amp;nm=209&amp;nmi=&amp;nstr=&amp;tx=&amp;klu1=&amp;klu2=0&amp;kl=&amp;klid=&amp;rubu1=&amp;rubu2=0&amp;rub=&amp;txt=&amp;vs=&amp;cpage=1&amp;sort=2" TargetMode="External"/><Relationship Id="rId4" Type="http://schemas.openxmlformats.org/officeDocument/2006/relationships/hyperlink" Target="consultantplus://offline/ref=01B60DE3C406DDD480FA6E9642913A281B63AEB2E1759BD05A4C2993FD88956E9646B8FDF44A31AFf1z6K" TargetMode="External"/><Relationship Id="rId9" Type="http://schemas.openxmlformats.org/officeDocument/2006/relationships/hyperlink" Target="consultantplus://offline/ref=9674B16E79233F0E486B512A206185DBFD26BE471464D078F6161ACF798AACA703F0BBE39D8D58D4712FK" TargetMode="External"/><Relationship Id="rId14" Type="http://schemas.openxmlformats.org/officeDocument/2006/relationships/hyperlink" Target="consultantplus://offline/ref=62EA575D15146FDE6678295D97AC87D86FF9092064913C431FF78385EA243949873C4FE0F8FD5EE2P67E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1107</Words>
  <Characters>6313</Characters>
  <Application>Microsoft Office Word</Application>
  <DocSecurity>0</DocSecurity>
  <Lines>52</Lines>
  <Paragraphs>14</Paragraphs>
  <ScaleCrop>false</ScaleCrop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kulagin</dc:creator>
  <cp:keywords/>
  <dc:description/>
  <cp:lastModifiedBy>kulagin</cp:lastModifiedBy>
  <cp:revision>1</cp:revision>
  <dcterms:created xsi:type="dcterms:W3CDTF">2015-03-13T12:48:00Z</dcterms:created>
  <dcterms:modified xsi:type="dcterms:W3CDTF">2015-03-13T12:49:00Z</dcterms:modified>
</cp:coreProperties>
</file>